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2650" w:rsidRDefault="00C72650" w:rsidP="00C72650">
      <w:pPr>
        <w:jc w:val="right"/>
        <w:rPr>
          <w:rFonts w:ascii="Avenir" w:eastAsia="Avenir" w:hAnsi="Avenir" w:cs="Avenir"/>
          <w:b/>
          <w:sz w:val="28"/>
          <w:szCs w:val="28"/>
        </w:rPr>
      </w:pPr>
      <w:bookmarkStart w:id="0" w:name="_GoBack"/>
      <w:bookmarkEnd w:id="0"/>
      <w:r>
        <w:rPr>
          <w:rFonts w:ascii="Avenir" w:eastAsia="Avenir" w:hAnsi="Avenir" w:cs="Avenir"/>
          <w:b/>
          <w:noProof/>
          <w:sz w:val="28"/>
          <w:szCs w:val="28"/>
          <w:lang w:val="en-US" w:eastAsia="en-US"/>
        </w:rPr>
        <w:drawing>
          <wp:anchor distT="0" distB="0" distL="0" distR="0" simplePos="0" relativeHeight="251659264" behindDoc="1" locked="0" layoutInCell="1" hidden="0" allowOverlap="1" wp14:anchorId="176AEEC5" wp14:editId="7C56ADEA">
            <wp:simplePos x="0" y="0"/>
            <wp:positionH relativeFrom="page">
              <wp:posOffset>635</wp:posOffset>
            </wp:positionH>
            <wp:positionV relativeFrom="page">
              <wp:posOffset>-282574</wp:posOffset>
            </wp:positionV>
            <wp:extent cx="7559040" cy="10692130"/>
            <wp:effectExtent l="0" t="0" r="0" b="0"/>
            <wp:wrapNone/>
            <wp:docPr id="20" name="image1.jpg" descr="Description: Macintosh HD:Users:jeremy:Desktop:Brand stuff:LETTERHEAD bg.jpg"/>
            <wp:cNvGraphicFramePr/>
            <a:graphic xmlns:a="http://schemas.openxmlformats.org/drawingml/2006/main">
              <a:graphicData uri="http://schemas.openxmlformats.org/drawingml/2006/picture">
                <pic:pic xmlns:pic="http://schemas.openxmlformats.org/drawingml/2006/picture">
                  <pic:nvPicPr>
                    <pic:cNvPr id="0" name="image1.jpg" descr="Description: Macintosh HD:Users:jeremy:Desktop:Brand stuff:LETTERHEAD bg.jpg"/>
                    <pic:cNvPicPr preferRelativeResize="0"/>
                  </pic:nvPicPr>
                  <pic:blipFill>
                    <a:blip r:embed="rId5"/>
                    <a:srcRect/>
                    <a:stretch>
                      <a:fillRect/>
                    </a:stretch>
                  </pic:blipFill>
                  <pic:spPr>
                    <a:xfrm>
                      <a:off x="0" y="0"/>
                      <a:ext cx="7559040" cy="10692130"/>
                    </a:xfrm>
                    <a:prstGeom prst="rect">
                      <a:avLst/>
                    </a:prstGeom>
                    <a:ln/>
                  </pic:spPr>
                </pic:pic>
              </a:graphicData>
            </a:graphic>
          </wp:anchor>
        </w:drawing>
      </w:r>
    </w:p>
    <w:p w:rsidR="00C72650" w:rsidRPr="007A3541" w:rsidRDefault="00C72650" w:rsidP="00C72650">
      <w:pPr>
        <w:jc w:val="center"/>
        <w:rPr>
          <w:rFonts w:ascii="Avenir LT Std 35 Light" w:eastAsia="Avenir" w:hAnsi="Avenir LT Std 35 Light" w:cs="Avenir"/>
          <w:b/>
          <w:color w:val="008000"/>
          <w:sz w:val="36"/>
          <w:szCs w:val="36"/>
        </w:rPr>
      </w:pPr>
      <w:r w:rsidRPr="007A3541">
        <w:rPr>
          <w:rFonts w:ascii="Avenir LT Std 35 Light" w:eastAsia="Avenir" w:hAnsi="Avenir LT Std 35 Light" w:cs="Avenir"/>
          <w:b/>
          <w:color w:val="008000"/>
          <w:sz w:val="36"/>
          <w:szCs w:val="36"/>
        </w:rPr>
        <w:t>WEST TOWN LANE ACADEMY</w:t>
      </w:r>
    </w:p>
    <w:p w:rsidR="00C72650" w:rsidRPr="007A3541" w:rsidRDefault="00C72650" w:rsidP="00C72650">
      <w:pPr>
        <w:jc w:val="center"/>
        <w:rPr>
          <w:rFonts w:ascii="Avenir LT Std 35 Light" w:eastAsia="Avenir" w:hAnsi="Avenir LT Std 35 Light" w:cs="Avenir"/>
          <w:b/>
        </w:rPr>
      </w:pPr>
      <w:r w:rsidRPr="007A3541">
        <w:rPr>
          <w:rFonts w:ascii="Avenir LT Std 35 Light" w:eastAsia="Avenir" w:hAnsi="Avenir LT Std 35 Light" w:cs="Avenir"/>
          <w:b/>
          <w:color w:val="008000"/>
        </w:rPr>
        <w:t>WHERE LEARNING IS</w:t>
      </w:r>
      <w:r w:rsidRPr="007A3541">
        <w:rPr>
          <w:rFonts w:ascii="Avenir LT Std 35 Light" w:eastAsia="Avenir" w:hAnsi="Avenir LT Std 35 Light" w:cs="Avenir"/>
          <w:b/>
        </w:rPr>
        <w:t xml:space="preserve"> </w:t>
      </w:r>
      <w:r w:rsidRPr="007A3541">
        <w:rPr>
          <w:rFonts w:ascii="Avenir LT Std 35 Light" w:eastAsia="Avenir" w:hAnsi="Avenir LT Std 35 Light" w:cs="Avenir"/>
          <w:b/>
          <w:color w:val="4F6228"/>
        </w:rPr>
        <w:t>AN ADVENTURE</w:t>
      </w:r>
    </w:p>
    <w:p w:rsidR="00C72650" w:rsidRDefault="00C72650" w:rsidP="00C72650">
      <w:pPr>
        <w:jc w:val="center"/>
        <w:rPr>
          <w:rFonts w:ascii="Avenir LT Std 35 Light" w:eastAsia="Avenir" w:hAnsi="Avenir LT Std 35 Light" w:cs="Avenir"/>
          <w:b/>
          <w:sz w:val="28"/>
          <w:szCs w:val="28"/>
          <w:u w:val="single"/>
        </w:rPr>
      </w:pPr>
    </w:p>
    <w:p w:rsidR="00C72650" w:rsidRDefault="00C72650" w:rsidP="00C72650">
      <w:pPr>
        <w:jc w:val="center"/>
        <w:rPr>
          <w:rFonts w:ascii="Avenir LT Std 35 Light" w:eastAsia="Avenir" w:hAnsi="Avenir LT Std 35 Light" w:cs="Avenir"/>
          <w:b/>
          <w:sz w:val="28"/>
          <w:szCs w:val="28"/>
          <w:u w:val="single"/>
        </w:rPr>
      </w:pPr>
      <w:r>
        <w:rPr>
          <w:rFonts w:ascii="Avenir LT Std 35 Light" w:eastAsia="Avenir" w:hAnsi="Avenir LT Std 35 Light" w:cs="Avenir"/>
          <w:b/>
          <w:sz w:val="28"/>
          <w:szCs w:val="28"/>
          <w:u w:val="single"/>
        </w:rPr>
        <w:t>Early Years Policy</w:t>
      </w:r>
    </w:p>
    <w:p w:rsidR="00C72650" w:rsidRDefault="00C72650" w:rsidP="00C72650">
      <w:pPr>
        <w:jc w:val="center"/>
        <w:rPr>
          <w:rFonts w:ascii="Avenir LT Std 35 Light" w:eastAsia="Avenir" w:hAnsi="Avenir LT Std 35 Light" w:cs="Avenir"/>
          <w:b/>
          <w:sz w:val="28"/>
          <w:szCs w:val="28"/>
          <w:u w:val="single"/>
        </w:rPr>
      </w:pPr>
    </w:p>
    <w:p w:rsidR="00C72650" w:rsidRDefault="00C72650" w:rsidP="00C72650">
      <w:pPr>
        <w:jc w:val="center"/>
        <w:rPr>
          <w:rFonts w:ascii="Avenir LT Std 35 Light" w:eastAsia="Avenir" w:hAnsi="Avenir LT Std 35 Light" w:cs="Avenir"/>
          <w:b/>
          <w:sz w:val="28"/>
          <w:szCs w:val="28"/>
          <w:u w:val="single"/>
        </w:rPr>
      </w:pPr>
    </w:p>
    <w:p w:rsidR="00C72650" w:rsidRPr="007A3541" w:rsidRDefault="00C72650" w:rsidP="00C72650">
      <w:pPr>
        <w:rPr>
          <w:rFonts w:ascii="Avenir LT Std 35 Light" w:eastAsia="Avenir" w:hAnsi="Avenir LT Std 35 Light" w:cs="Avenir"/>
          <w:b/>
          <w:color w:val="00B050"/>
        </w:rPr>
      </w:pPr>
      <w:r w:rsidRPr="007A3541">
        <w:rPr>
          <w:rFonts w:ascii="Avenir LT Std 35 Light" w:eastAsia="Avenir" w:hAnsi="Avenir LT Std 35 Light" w:cs="Avenir"/>
          <w:b/>
          <w:color w:val="00B050"/>
        </w:rPr>
        <w:t>CHILDRE</w:t>
      </w:r>
      <w:r>
        <w:rPr>
          <w:rFonts w:ascii="Avenir LT Std 35 Light" w:eastAsia="Avenir" w:hAnsi="Avenir LT Std 35 Light" w:cs="Avenir"/>
          <w:b/>
          <w:color w:val="00B050"/>
        </w:rPr>
        <w:t>N’S RIGHTS AND RESPONSIBILITIES</w:t>
      </w:r>
    </w:p>
    <w:p w:rsidR="00E51DE9" w:rsidRDefault="00E51DE9" w:rsidP="0068507D">
      <w:pPr>
        <w:jc w:val="both"/>
        <w:rPr>
          <w:rFonts w:ascii="Avenir LT Std 35 Light" w:hAnsi="Avenir LT Std 35 Light" w:cs="Times-Bold"/>
          <w:b/>
          <w:bCs/>
          <w:sz w:val="20"/>
        </w:rPr>
      </w:pPr>
    </w:p>
    <w:p w:rsidR="0068507D" w:rsidRPr="00E51DE9" w:rsidRDefault="0068507D" w:rsidP="0068507D">
      <w:pPr>
        <w:jc w:val="both"/>
        <w:rPr>
          <w:rFonts w:ascii="Avenir LT Std 35 Light" w:hAnsi="Avenir LT Std 35 Light" w:cs="Times-Bold"/>
          <w:bCs/>
          <w:sz w:val="20"/>
        </w:rPr>
      </w:pPr>
      <w:r w:rsidRPr="00E51DE9">
        <w:rPr>
          <w:rFonts w:ascii="Avenir LT Std 35 Light" w:hAnsi="Avenir LT Std 35 Light" w:cs="Times-Bold"/>
          <w:b/>
          <w:bCs/>
          <w:sz w:val="20"/>
        </w:rPr>
        <w:t xml:space="preserve">Article 28 </w:t>
      </w:r>
      <w:r w:rsidRPr="00E51DE9">
        <w:rPr>
          <w:rFonts w:ascii="Avenir LT Std 35 Light" w:hAnsi="Avenir LT Std 35 Light" w:cs="Times-Bold"/>
          <w:bCs/>
          <w:sz w:val="20"/>
        </w:rPr>
        <w:t>– All children and young people have a right to primary education, which should be free. Young people should be encouraged to reach the highest level of education they are capable of;</w:t>
      </w:r>
    </w:p>
    <w:p w:rsidR="0068507D" w:rsidRPr="00E51DE9" w:rsidRDefault="0068507D" w:rsidP="0068507D">
      <w:pPr>
        <w:jc w:val="both"/>
        <w:rPr>
          <w:rFonts w:ascii="Avenir LT Std 35 Light" w:hAnsi="Avenir LT Std 35 Light" w:cs="Times-Bold"/>
          <w:b/>
          <w:bCs/>
          <w:sz w:val="20"/>
        </w:rPr>
      </w:pPr>
      <w:r w:rsidRPr="00E51DE9">
        <w:rPr>
          <w:rFonts w:ascii="Avenir LT Std 35 Light" w:hAnsi="Avenir LT Std 35 Light" w:cs="Times-Bold"/>
          <w:b/>
          <w:bCs/>
          <w:sz w:val="20"/>
        </w:rPr>
        <w:t xml:space="preserve">Article 13 – </w:t>
      </w:r>
      <w:r w:rsidRPr="00E51DE9">
        <w:rPr>
          <w:rFonts w:ascii="Avenir LT Std 35 Light" w:hAnsi="Avenir LT Std 35 Light" w:cs="Times-Bold"/>
          <w:bCs/>
          <w:sz w:val="20"/>
        </w:rPr>
        <w:t>Children have a right to share information as long as the information is not damaging to them or others.</w:t>
      </w:r>
    </w:p>
    <w:p w:rsidR="0068507D" w:rsidRPr="00E51DE9" w:rsidRDefault="0068507D" w:rsidP="0068507D">
      <w:pPr>
        <w:pStyle w:val="Subtitle"/>
        <w:jc w:val="left"/>
        <w:rPr>
          <w:rFonts w:ascii="Avenir LT Std 35 Light" w:hAnsi="Avenir LT Std 35 Light"/>
          <w:b w:val="0"/>
          <w:bCs w:val="0"/>
          <w:sz w:val="20"/>
          <w:u w:val="none"/>
        </w:rPr>
      </w:pPr>
      <w:r w:rsidRPr="00E51DE9">
        <w:rPr>
          <w:rFonts w:ascii="Avenir LT Std 35 Light" w:hAnsi="Avenir LT Std 35 Light"/>
          <w:bCs w:val="0"/>
          <w:sz w:val="20"/>
          <w:u w:val="none"/>
        </w:rPr>
        <w:t>Article 30 –</w:t>
      </w:r>
      <w:r w:rsidRPr="00E51DE9">
        <w:rPr>
          <w:rFonts w:ascii="Avenir LT Std 35 Light" w:hAnsi="Avenir LT Std 35 Light"/>
          <w:b w:val="0"/>
          <w:bCs w:val="0"/>
          <w:sz w:val="20"/>
          <w:u w:val="none"/>
        </w:rPr>
        <w:t xml:space="preserve"> Children have a right to learn and use the language and customs of their families, whether these are shared by the majority of people in the country or not.</w:t>
      </w:r>
    </w:p>
    <w:p w:rsidR="0068507D" w:rsidRPr="00E51DE9" w:rsidRDefault="0068507D" w:rsidP="0068507D">
      <w:pPr>
        <w:pStyle w:val="Subtitle"/>
        <w:jc w:val="left"/>
        <w:rPr>
          <w:rFonts w:ascii="Avenir LT Std 35 Light" w:hAnsi="Avenir LT Std 35 Light"/>
          <w:b w:val="0"/>
          <w:bCs w:val="0"/>
          <w:sz w:val="20"/>
          <w:u w:val="none"/>
        </w:rPr>
      </w:pPr>
      <w:r w:rsidRPr="00E51DE9">
        <w:rPr>
          <w:rFonts w:ascii="Avenir LT Std 35 Light" w:hAnsi="Avenir LT Std 35 Light"/>
          <w:bCs w:val="0"/>
          <w:sz w:val="20"/>
          <w:u w:val="none"/>
        </w:rPr>
        <w:t>Article 31 –</w:t>
      </w:r>
      <w:r w:rsidRPr="00E51DE9">
        <w:rPr>
          <w:rFonts w:ascii="Avenir LT Std 35 Light" w:hAnsi="Avenir LT Std 35 Light"/>
          <w:b w:val="0"/>
          <w:bCs w:val="0"/>
          <w:sz w:val="20"/>
          <w:u w:val="none"/>
        </w:rPr>
        <w:t xml:space="preserve"> All children have a right to relax and play and to join in a wide range of activities. </w:t>
      </w:r>
    </w:p>
    <w:p w:rsidR="00C72650" w:rsidRPr="00E51DE9" w:rsidRDefault="00C72650" w:rsidP="00C72650">
      <w:pPr>
        <w:rPr>
          <w:rFonts w:ascii="Avenir LT Std 35 Light" w:eastAsia="Avenir" w:hAnsi="Avenir LT Std 35 Light" w:cs="Avenir"/>
          <w:sz w:val="20"/>
        </w:rPr>
      </w:pPr>
      <w:r w:rsidRPr="00E51DE9">
        <w:rPr>
          <w:rFonts w:ascii="Avenir LT Std 35 Light" w:eastAsia="Avenir" w:hAnsi="Avenir LT Std 35 Light" w:cs="Avenir"/>
          <w:b/>
          <w:sz w:val="20"/>
        </w:rPr>
        <w:t>Article 29</w:t>
      </w:r>
      <w:r w:rsidRPr="00E51DE9">
        <w:rPr>
          <w:rFonts w:ascii="Avenir LT Std 35 Light" w:eastAsia="Avenir" w:hAnsi="Avenir LT Std 35 Light" w:cs="Avenir"/>
          <w:sz w:val="20"/>
        </w:rPr>
        <w:t xml:space="preserve"> – Education should develop each child’s personality to the full. It should encourage children to respect their parents, and their own and other cultures.</w:t>
      </w:r>
    </w:p>
    <w:p w:rsidR="00C72650" w:rsidRPr="00C72650" w:rsidRDefault="00C72650" w:rsidP="00C72650">
      <w:pPr>
        <w:rPr>
          <w:rFonts w:ascii="Avenir LT Std 35 Light" w:eastAsia="Avenir" w:hAnsi="Avenir LT Std 35 Light" w:cs="Avenir"/>
          <w:b/>
          <w:color w:val="00B050"/>
          <w:sz w:val="28"/>
          <w:szCs w:val="28"/>
        </w:rPr>
      </w:pPr>
    </w:p>
    <w:p w:rsidR="00C72650" w:rsidRPr="00C72650" w:rsidRDefault="00C72650" w:rsidP="00C72650">
      <w:pPr>
        <w:rPr>
          <w:rFonts w:ascii="Avenir LT Std 35 Light" w:eastAsia="Avenir" w:hAnsi="Avenir LT Std 35 Light" w:cs="Avenir"/>
          <w:b/>
          <w:color w:val="00B050"/>
          <w:sz w:val="28"/>
          <w:szCs w:val="28"/>
          <w:u w:val="single"/>
        </w:rPr>
      </w:pPr>
    </w:p>
    <w:p w:rsidR="00C72650" w:rsidRDefault="00C72650" w:rsidP="00C72650">
      <w:pPr>
        <w:rPr>
          <w:rFonts w:ascii="Avenir LT Std 35 Light" w:eastAsia="Avenir" w:hAnsi="Avenir LT Std 35 Light" w:cs="Avenir"/>
          <w:b/>
          <w:color w:val="00B050"/>
          <w:sz w:val="28"/>
          <w:szCs w:val="28"/>
        </w:rPr>
      </w:pPr>
      <w:r w:rsidRPr="00C72650">
        <w:rPr>
          <w:rFonts w:ascii="Avenir LT Std 35 Light" w:eastAsia="Avenir" w:hAnsi="Avenir LT Std 35 Light" w:cs="Avenir"/>
          <w:b/>
          <w:color w:val="00B050"/>
          <w:sz w:val="28"/>
          <w:szCs w:val="28"/>
        </w:rPr>
        <w:t>Statutory and non-statutory documents</w:t>
      </w:r>
    </w:p>
    <w:p w:rsidR="00E51DE9" w:rsidRDefault="00E51DE9" w:rsidP="00C72650">
      <w:pPr>
        <w:rPr>
          <w:rFonts w:ascii="Avenir LT Std 35 Light" w:eastAsia="Avenir" w:hAnsi="Avenir LT Std 35 Light" w:cs="Avenir"/>
          <w:sz w:val="20"/>
          <w:szCs w:val="20"/>
        </w:rPr>
      </w:pPr>
    </w:p>
    <w:p w:rsidR="00C72650" w:rsidRPr="00E51DE9" w:rsidRDefault="00C72650" w:rsidP="00C72650">
      <w:pPr>
        <w:rPr>
          <w:rFonts w:ascii="Avenir LT Std 35 Light" w:eastAsia="Avenir" w:hAnsi="Avenir LT Std 35 Light" w:cs="Avenir"/>
          <w:sz w:val="20"/>
          <w:szCs w:val="20"/>
        </w:rPr>
      </w:pPr>
      <w:r w:rsidRPr="00E51DE9">
        <w:rPr>
          <w:rFonts w:ascii="Avenir LT Std 35 Light" w:eastAsia="Avenir" w:hAnsi="Avenir LT Std 35 Light" w:cs="Avenir"/>
          <w:sz w:val="20"/>
          <w:szCs w:val="20"/>
        </w:rPr>
        <w:t>This policy has been written using the following documents:</w:t>
      </w:r>
    </w:p>
    <w:p w:rsidR="00C72650" w:rsidRPr="00E51DE9" w:rsidRDefault="00C72650" w:rsidP="00C72650">
      <w:pPr>
        <w:rPr>
          <w:rFonts w:ascii="Avenir LT Std 35 Light" w:eastAsia="Avenir" w:hAnsi="Avenir LT Std 35 Light" w:cs="Avenir"/>
          <w:sz w:val="20"/>
          <w:szCs w:val="20"/>
        </w:rPr>
      </w:pPr>
      <w:r w:rsidRPr="00E51DE9">
        <w:rPr>
          <w:rFonts w:ascii="Avenir LT Std 35 Light" w:eastAsia="Avenir" w:hAnsi="Avenir LT Std 35 Light" w:cs="Avenir"/>
          <w:sz w:val="20"/>
          <w:szCs w:val="20"/>
        </w:rPr>
        <w:t>Early Years Foundation Stage: handbook</w:t>
      </w:r>
    </w:p>
    <w:p w:rsidR="00C72650" w:rsidRPr="00E51DE9" w:rsidRDefault="00C72650" w:rsidP="00C72650">
      <w:pPr>
        <w:rPr>
          <w:rFonts w:ascii="Avenir LT Std 35 Light" w:eastAsia="Avenir" w:hAnsi="Avenir LT Std 35 Light" w:cs="Avenir"/>
          <w:sz w:val="20"/>
          <w:szCs w:val="20"/>
        </w:rPr>
      </w:pPr>
      <w:r w:rsidRPr="00E51DE9">
        <w:rPr>
          <w:rFonts w:ascii="Avenir LT Std 35 Light" w:eastAsia="Avenir" w:hAnsi="Avenir LT Std 35 Light" w:cs="Avenir"/>
          <w:sz w:val="20"/>
          <w:szCs w:val="20"/>
        </w:rPr>
        <w:t>Early Years Foundation Stage: Assessment and Reporting Arrangements (ARA)</w:t>
      </w:r>
    </w:p>
    <w:p w:rsidR="00C72650" w:rsidRPr="00E51DE9" w:rsidRDefault="00C72650" w:rsidP="00C72650">
      <w:pPr>
        <w:rPr>
          <w:rFonts w:ascii="Avenir LT Std 35 Light" w:eastAsia="Avenir" w:hAnsi="Avenir LT Std 35 Light" w:cs="Avenir"/>
          <w:sz w:val="20"/>
          <w:szCs w:val="20"/>
        </w:rPr>
      </w:pPr>
      <w:r w:rsidRPr="00E51DE9">
        <w:rPr>
          <w:rFonts w:ascii="Avenir LT Std 35 Light" w:eastAsia="Avenir" w:hAnsi="Avenir LT Std 35 Light" w:cs="Avenir"/>
          <w:sz w:val="20"/>
          <w:szCs w:val="20"/>
        </w:rPr>
        <w:t>Early Years Foundation Stage Statutory Framework</w:t>
      </w:r>
    </w:p>
    <w:p w:rsidR="00C72650" w:rsidRPr="00E51DE9" w:rsidRDefault="00C72650" w:rsidP="00C72650">
      <w:pPr>
        <w:rPr>
          <w:rFonts w:ascii="Avenir LT Std 35 Light" w:eastAsia="Avenir" w:hAnsi="Avenir LT Std 35 Light" w:cs="Avenir"/>
          <w:sz w:val="20"/>
          <w:szCs w:val="20"/>
        </w:rPr>
      </w:pPr>
      <w:r w:rsidRPr="00E51DE9">
        <w:rPr>
          <w:rFonts w:ascii="Avenir LT Std 35 Light" w:eastAsia="Avenir" w:hAnsi="Avenir LT Std 35 Light" w:cs="Avenir"/>
          <w:sz w:val="20"/>
          <w:szCs w:val="20"/>
        </w:rPr>
        <w:t>Reception Baseline Assessment Framework</w:t>
      </w:r>
    </w:p>
    <w:p w:rsidR="00C72650" w:rsidRPr="00E51DE9" w:rsidRDefault="00C72650" w:rsidP="00C72650">
      <w:pPr>
        <w:rPr>
          <w:rFonts w:ascii="Avenir LT Std 35 Light" w:eastAsia="Avenir" w:hAnsi="Avenir LT Std 35 Light" w:cs="Avenir"/>
          <w:sz w:val="20"/>
          <w:szCs w:val="20"/>
        </w:rPr>
      </w:pPr>
      <w:r w:rsidRPr="00E51DE9">
        <w:rPr>
          <w:rFonts w:ascii="Avenir LT Std 35 Light" w:eastAsia="Avenir" w:hAnsi="Avenir LT Std 35 Light" w:cs="Avenir"/>
          <w:sz w:val="20"/>
          <w:szCs w:val="20"/>
        </w:rPr>
        <w:t xml:space="preserve">Development Matters  </w:t>
      </w:r>
    </w:p>
    <w:p w:rsidR="00C72650" w:rsidRPr="00C72650" w:rsidRDefault="00C72650" w:rsidP="00C72650">
      <w:pPr>
        <w:rPr>
          <w:rFonts w:ascii="Avenir LT Std 35 Light" w:eastAsia="Avenir" w:hAnsi="Avenir LT Std 35 Light" w:cs="Avenir"/>
          <w:b/>
          <w:color w:val="00B050"/>
          <w:sz w:val="28"/>
          <w:szCs w:val="28"/>
          <w:u w:val="single"/>
        </w:rPr>
      </w:pPr>
    </w:p>
    <w:p w:rsidR="00C72650" w:rsidRDefault="00C72650" w:rsidP="00C72650">
      <w:pPr>
        <w:rPr>
          <w:rFonts w:ascii="Avenir LT Std 35 Light" w:eastAsia="Avenir" w:hAnsi="Avenir LT Std 35 Light" w:cs="Avenir"/>
          <w:b/>
          <w:color w:val="00B050"/>
          <w:sz w:val="28"/>
          <w:szCs w:val="28"/>
        </w:rPr>
      </w:pPr>
      <w:r w:rsidRPr="00C72650">
        <w:rPr>
          <w:rFonts w:ascii="Avenir LT Std 35 Light" w:eastAsia="Avenir" w:hAnsi="Avenir LT Std 35 Light" w:cs="Avenir"/>
          <w:b/>
          <w:color w:val="00B050"/>
          <w:sz w:val="28"/>
          <w:szCs w:val="28"/>
        </w:rPr>
        <w:t>Intent</w:t>
      </w:r>
    </w:p>
    <w:p w:rsidR="0025541C" w:rsidRDefault="0025541C" w:rsidP="00E51DE9">
      <w:pPr>
        <w:jc w:val="both"/>
        <w:rPr>
          <w:rFonts w:ascii="Avenir LT Std 35 Light" w:hAnsi="Avenir LT Std 35 Light"/>
          <w:sz w:val="20"/>
        </w:rPr>
      </w:pPr>
    </w:p>
    <w:p w:rsidR="00D80BE8" w:rsidRDefault="0025541C" w:rsidP="00D80BE8">
      <w:pPr>
        <w:jc w:val="both"/>
        <w:rPr>
          <w:rFonts w:ascii="Avenir LT Std 35 Light" w:hAnsi="Avenir LT Std 35 Light"/>
          <w:sz w:val="20"/>
        </w:rPr>
      </w:pPr>
      <w:r w:rsidRPr="00D80BE8">
        <w:rPr>
          <w:rFonts w:ascii="Avenir LT Std 35 Light" w:hAnsi="Avenir LT Std 35 Light" w:cs="Times"/>
          <w:color w:val="000000" w:themeColor="text1"/>
          <w:sz w:val="20"/>
          <w:szCs w:val="20"/>
        </w:rPr>
        <w:t>At West Town Lane Academy, we believe that the Early Years play an essential role in building and developing secure foundations for academic and personal achievement. We understand the importance of early childhood and how it has a profound impact on children’s sense of self and on their future education. We endeavour to establish a love of learning by embracing all areas of the curriculum and by providing a nurturing, yet challenging environment that ensures all children achieve the best possible outcomes, regardless of their starting points. We believe that every child is a unique, capable and confident individual. We champion equality of opportunity and anti-discriminatory practice. We will ensure that all children are included, supported and challenged.  We endeavour to keep all children happy, healthy and safe.</w:t>
      </w:r>
      <w:r w:rsidR="00D80BE8" w:rsidRPr="00D80BE8">
        <w:rPr>
          <w:rFonts w:ascii="Avenir LT Std 35 Light" w:hAnsi="Avenir LT Std 35 Light" w:cs="Times"/>
          <w:color w:val="000000" w:themeColor="text1"/>
          <w:sz w:val="20"/>
          <w:szCs w:val="20"/>
        </w:rPr>
        <w:t xml:space="preserve">  </w:t>
      </w:r>
      <w:r w:rsidR="00D80BE8" w:rsidRPr="00D80BE8">
        <w:rPr>
          <w:rFonts w:ascii="Avenir LT Std 35 Light" w:eastAsia="Avenir" w:hAnsi="Avenir LT Std 35 Light" w:cs="Avenir"/>
          <w:sz w:val="20"/>
        </w:rPr>
        <w:t xml:space="preserve">Each of our Nursery and Reception enquiries are supported by Development Matters, and build towards the Early Years Outcomes. </w:t>
      </w:r>
      <w:r w:rsidR="00D80BE8" w:rsidRPr="00D80BE8">
        <w:rPr>
          <w:rFonts w:ascii="Avenir LT Std 35 Light" w:hAnsi="Avenir LT Std 35 Light"/>
          <w:sz w:val="20"/>
        </w:rPr>
        <w:t>Our enquiries allow for the following of children’s interests as well as the teaching of the foundational skills our children require to succeed in KS1 and beyond.</w:t>
      </w:r>
    </w:p>
    <w:p w:rsidR="00C72650" w:rsidRPr="00D54E8E" w:rsidRDefault="0025541C" w:rsidP="0025541C">
      <w:pPr>
        <w:widowControl w:val="0"/>
        <w:tabs>
          <w:tab w:val="left" w:pos="254"/>
          <w:tab w:val="center" w:pos="6979"/>
        </w:tabs>
        <w:autoSpaceDE w:val="0"/>
        <w:autoSpaceDN w:val="0"/>
        <w:adjustRightInd w:val="0"/>
        <w:rPr>
          <w:rFonts w:ascii="Avenir LT Std 35 Light" w:hAnsi="Avenir LT Std 35 Light" w:cs="Times"/>
          <w:color w:val="000000" w:themeColor="text1"/>
          <w:sz w:val="20"/>
          <w:szCs w:val="20"/>
        </w:rPr>
      </w:pPr>
      <w:r w:rsidRPr="00D54E8E">
        <w:rPr>
          <w:rFonts w:ascii="Avenir LT Std 35 Light" w:hAnsi="Avenir LT Std 35 Light" w:cs="Times"/>
          <w:color w:val="000000" w:themeColor="text1"/>
          <w:sz w:val="20"/>
          <w:szCs w:val="20"/>
        </w:rPr>
        <w:t xml:space="preserve"> </w:t>
      </w:r>
    </w:p>
    <w:p w:rsidR="00C72650" w:rsidRPr="00D54E8E" w:rsidRDefault="00C72650" w:rsidP="00C72650">
      <w:pPr>
        <w:rPr>
          <w:rFonts w:ascii="Avenir LT Std 35 Light" w:eastAsia="Avenir" w:hAnsi="Avenir LT Std 35 Light" w:cs="Avenir"/>
          <w:b/>
          <w:color w:val="00B050"/>
          <w:sz w:val="20"/>
          <w:szCs w:val="20"/>
        </w:rPr>
      </w:pPr>
    </w:p>
    <w:p w:rsidR="00C72650" w:rsidRPr="008405A4" w:rsidRDefault="00C72650" w:rsidP="00C72650">
      <w:pPr>
        <w:rPr>
          <w:rFonts w:ascii="Avenir LT Std 35 Light" w:eastAsia="Avenir" w:hAnsi="Avenir LT Std 35 Light" w:cs="Avenir"/>
          <w:b/>
          <w:color w:val="00B050"/>
          <w:sz w:val="22"/>
          <w:szCs w:val="20"/>
        </w:rPr>
      </w:pPr>
      <w:r w:rsidRPr="008405A4">
        <w:rPr>
          <w:rFonts w:ascii="Avenir LT Std 35 Light" w:eastAsia="Avenir" w:hAnsi="Avenir LT Std 35 Light" w:cs="Avenir"/>
          <w:b/>
          <w:color w:val="00B050"/>
          <w:sz w:val="28"/>
          <w:szCs w:val="20"/>
        </w:rPr>
        <w:t>Implementation</w:t>
      </w:r>
    </w:p>
    <w:p w:rsidR="002C4CB1" w:rsidRPr="00D54E8E" w:rsidRDefault="002C4CB1" w:rsidP="00C72650">
      <w:pPr>
        <w:rPr>
          <w:rFonts w:ascii="Avenir LT Std 35 Light" w:eastAsia="Avenir" w:hAnsi="Avenir LT Std 35 Light" w:cs="Avenir"/>
          <w:b/>
          <w:color w:val="00B050"/>
          <w:sz w:val="20"/>
          <w:szCs w:val="20"/>
        </w:rPr>
      </w:pPr>
    </w:p>
    <w:p w:rsidR="002C4CB1" w:rsidRPr="00D80BE8" w:rsidRDefault="002C4CB1" w:rsidP="00D80BE8">
      <w:pPr>
        <w:widowControl w:val="0"/>
        <w:tabs>
          <w:tab w:val="left" w:pos="254"/>
          <w:tab w:val="center" w:pos="6979"/>
        </w:tabs>
        <w:autoSpaceDE w:val="0"/>
        <w:autoSpaceDN w:val="0"/>
        <w:adjustRightInd w:val="0"/>
        <w:jc w:val="both"/>
        <w:rPr>
          <w:rFonts w:ascii="Avenir LT Std 35 Light" w:hAnsi="Avenir LT Std 35 Light" w:cs="Times"/>
          <w:color w:val="000000" w:themeColor="text1"/>
          <w:sz w:val="20"/>
          <w:szCs w:val="20"/>
          <w:lang w:val="en-US"/>
        </w:rPr>
      </w:pPr>
      <w:r w:rsidRPr="00D80BE8">
        <w:rPr>
          <w:rFonts w:ascii="Avenir LT Std 35 Light" w:hAnsi="Avenir LT Std 35 Light" w:cs="Times"/>
          <w:color w:val="000000" w:themeColor="text1"/>
          <w:sz w:val="20"/>
          <w:szCs w:val="20"/>
          <w:lang w:val="en-US"/>
        </w:rPr>
        <w:t xml:space="preserve">Our safe and secure learning environment encourages all children to explore and investigate through real, hands on experiences.  Our indoor and outdoor classrooms provide a playful, well-resourced platform that allows all children to build upon their prior knowledge, to scaffold their learning and to make sense of the world. Our environment stimulates </w:t>
      </w:r>
      <w:r w:rsidR="00D80BE8" w:rsidRPr="00D80BE8">
        <w:rPr>
          <w:rFonts w:ascii="Avenir LT Std 35 Light" w:hAnsi="Avenir LT Std 35 Light" w:cs="Times"/>
          <w:color w:val="000000" w:themeColor="text1"/>
          <w:sz w:val="20"/>
          <w:szCs w:val="20"/>
          <w:lang w:val="en-US"/>
        </w:rPr>
        <w:t>communication</w:t>
      </w:r>
      <w:r w:rsidRPr="00D80BE8">
        <w:rPr>
          <w:rFonts w:ascii="Avenir LT Std 35 Light" w:hAnsi="Avenir LT Std 35 Light" w:cs="Times"/>
          <w:color w:val="000000" w:themeColor="text1"/>
          <w:sz w:val="20"/>
          <w:szCs w:val="20"/>
          <w:lang w:val="en-US"/>
        </w:rPr>
        <w:t xml:space="preserve"> and encourages the acquisition of language, inspiring all children to discuss and share ideas, strengthening vocabulary development and social, communication skills. </w:t>
      </w:r>
    </w:p>
    <w:p w:rsidR="00D54E8E" w:rsidRPr="00D54E8E" w:rsidRDefault="00D54E8E" w:rsidP="002C4CB1">
      <w:pPr>
        <w:widowControl w:val="0"/>
        <w:tabs>
          <w:tab w:val="left" w:pos="254"/>
          <w:tab w:val="center" w:pos="6979"/>
        </w:tabs>
        <w:autoSpaceDE w:val="0"/>
        <w:autoSpaceDN w:val="0"/>
        <w:adjustRightInd w:val="0"/>
        <w:rPr>
          <w:rFonts w:ascii="Avenir LT Std 35 Light" w:hAnsi="Avenir LT Std 35 Light" w:cs="Times"/>
          <w:color w:val="000000" w:themeColor="text1"/>
          <w:sz w:val="20"/>
          <w:szCs w:val="20"/>
          <w:highlight w:val="yellow"/>
          <w:lang w:val="en-US"/>
        </w:rPr>
      </w:pPr>
    </w:p>
    <w:p w:rsidR="002C4CB1" w:rsidRPr="00D80BE8" w:rsidRDefault="002C4CB1" w:rsidP="00D80BE8">
      <w:pPr>
        <w:widowControl w:val="0"/>
        <w:tabs>
          <w:tab w:val="left" w:pos="254"/>
          <w:tab w:val="center" w:pos="6979"/>
        </w:tabs>
        <w:autoSpaceDE w:val="0"/>
        <w:autoSpaceDN w:val="0"/>
        <w:adjustRightInd w:val="0"/>
        <w:jc w:val="both"/>
        <w:rPr>
          <w:rFonts w:ascii="Avenir LT Std 35 Light" w:hAnsi="Avenir LT Std 35 Light" w:cs="Times"/>
          <w:color w:val="000000" w:themeColor="text1"/>
          <w:sz w:val="20"/>
          <w:szCs w:val="20"/>
          <w:lang w:val="en-US"/>
        </w:rPr>
      </w:pPr>
      <w:r w:rsidRPr="00D80BE8">
        <w:rPr>
          <w:rFonts w:ascii="Avenir LT Std 35 Light" w:hAnsi="Avenir LT Std 35 Light" w:cs="Times"/>
          <w:color w:val="000000" w:themeColor="text1"/>
          <w:sz w:val="20"/>
          <w:szCs w:val="20"/>
          <w:lang w:val="en-US"/>
        </w:rPr>
        <w:t xml:space="preserve">We </w:t>
      </w:r>
      <w:proofErr w:type="spellStart"/>
      <w:r w:rsidRPr="00D80BE8">
        <w:rPr>
          <w:rFonts w:ascii="Avenir LT Std 35 Light" w:hAnsi="Avenir LT Std 35 Light" w:cs="Times"/>
          <w:color w:val="000000" w:themeColor="text1"/>
          <w:sz w:val="20"/>
          <w:szCs w:val="20"/>
          <w:lang w:val="en-US"/>
        </w:rPr>
        <w:t>recognise</w:t>
      </w:r>
      <w:proofErr w:type="spellEnd"/>
      <w:r w:rsidRPr="00D80BE8">
        <w:rPr>
          <w:rFonts w:ascii="Avenir LT Std 35 Light" w:hAnsi="Avenir LT Std 35 Light" w:cs="Times"/>
          <w:color w:val="000000" w:themeColor="text1"/>
          <w:sz w:val="20"/>
          <w:szCs w:val="20"/>
          <w:lang w:val="en-US"/>
        </w:rPr>
        <w:t xml:space="preserve"> that play underpins all areas of learning and development. We ensure that each area of learning is delivered through planned, purposeful play that offers an array of meaningful learning opportunities to practice, consolidate and deepen acquired skills and knowledge. We understand how play enables young children to become absorbed in their learning and allows all children’s personal characters to grow.</w:t>
      </w:r>
    </w:p>
    <w:p w:rsidR="00D54E8E" w:rsidRPr="00D80BE8" w:rsidRDefault="00D54E8E" w:rsidP="00D80BE8">
      <w:pPr>
        <w:widowControl w:val="0"/>
        <w:tabs>
          <w:tab w:val="left" w:pos="254"/>
          <w:tab w:val="center" w:pos="6979"/>
        </w:tabs>
        <w:autoSpaceDE w:val="0"/>
        <w:autoSpaceDN w:val="0"/>
        <w:adjustRightInd w:val="0"/>
        <w:jc w:val="both"/>
        <w:rPr>
          <w:rFonts w:ascii="Avenir LT Std 35 Light" w:hAnsi="Avenir LT Std 35 Light" w:cs="Times"/>
          <w:color w:val="000000" w:themeColor="text1"/>
          <w:sz w:val="20"/>
          <w:szCs w:val="20"/>
          <w:lang w:val="en-US"/>
        </w:rPr>
      </w:pPr>
    </w:p>
    <w:p w:rsidR="002C4CB1" w:rsidRPr="00D80BE8" w:rsidRDefault="002C4CB1" w:rsidP="00D80BE8">
      <w:pPr>
        <w:jc w:val="both"/>
        <w:rPr>
          <w:rFonts w:ascii="Avenir LT Std 35 Light" w:hAnsi="Avenir LT Std 35 Light" w:cs="Times"/>
          <w:color w:val="000000" w:themeColor="text1"/>
          <w:sz w:val="20"/>
          <w:szCs w:val="20"/>
        </w:rPr>
      </w:pPr>
      <w:r w:rsidRPr="00D80BE8">
        <w:rPr>
          <w:rFonts w:ascii="Avenir LT Std 35 Light" w:hAnsi="Avenir LT Std 35 Light" w:cs="Times"/>
          <w:color w:val="000000" w:themeColor="text1"/>
          <w:sz w:val="20"/>
          <w:szCs w:val="20"/>
        </w:rPr>
        <w:lastRenderedPageBreak/>
        <w:t xml:space="preserve">Our Early Years curriculum is coherently and meaningfully planned to provide all children with </w:t>
      </w:r>
      <w:r w:rsidRPr="00D80BE8">
        <w:rPr>
          <w:rFonts w:ascii="Avenir LT Std 35 Light" w:hAnsi="Avenir LT Std 35 Light"/>
          <w:sz w:val="20"/>
          <w:szCs w:val="20"/>
        </w:rPr>
        <w:t>the foundations for future learning.</w:t>
      </w:r>
      <w:r w:rsidRPr="00D80BE8">
        <w:rPr>
          <w:rFonts w:ascii="Avenir LT Std 35 Light" w:hAnsi="Avenir LT Std 35 Light" w:cs="Times"/>
          <w:color w:val="000000" w:themeColor="text1"/>
          <w:sz w:val="20"/>
          <w:szCs w:val="20"/>
        </w:rPr>
        <w:t xml:space="preserve"> We tailor our curriculum to suit the needs of all children by expanding learning to the wider real world and by creating links to our locality. Our curriculum is designed to gradually construct the building blocks for children to work towards and achieve the Early Learning Goals</w:t>
      </w:r>
      <w:r w:rsidR="00D80BE8">
        <w:rPr>
          <w:rFonts w:ascii="Avenir LT Std 35 Light" w:hAnsi="Avenir LT Std 35 Light" w:cs="Times"/>
          <w:color w:val="000000" w:themeColor="text1"/>
          <w:sz w:val="20"/>
          <w:szCs w:val="20"/>
        </w:rPr>
        <w:t xml:space="preserve"> and future success</w:t>
      </w:r>
      <w:r w:rsidRPr="00D80BE8">
        <w:rPr>
          <w:rFonts w:ascii="Avenir LT Std 35 Light" w:hAnsi="Avenir LT Std 35 Light" w:cs="Times"/>
          <w:color w:val="000000" w:themeColor="text1"/>
          <w:sz w:val="20"/>
          <w:szCs w:val="20"/>
        </w:rPr>
        <w:t xml:space="preserve">. Throughout the academic year, we </w:t>
      </w:r>
      <w:r w:rsidR="00D80BE8">
        <w:rPr>
          <w:rFonts w:ascii="Avenir LT Std 35 Light" w:hAnsi="Avenir LT Std 35 Light" w:cs="Times"/>
          <w:color w:val="000000" w:themeColor="text1"/>
          <w:sz w:val="20"/>
          <w:szCs w:val="20"/>
        </w:rPr>
        <w:t>prepare our children</w:t>
      </w:r>
      <w:r w:rsidRPr="00D80BE8">
        <w:rPr>
          <w:rFonts w:ascii="Avenir LT Std 35 Light" w:hAnsi="Avenir LT Std 35 Light" w:cs="Times"/>
          <w:color w:val="000000" w:themeColor="text1"/>
          <w:sz w:val="20"/>
          <w:szCs w:val="20"/>
        </w:rPr>
        <w:t xml:space="preserve"> for transition into the next stage of their learning journey. We recognise the crucial element played by parents and carers in every child’s education. We strive to work together to ensure that all children begin their education successfully. </w:t>
      </w:r>
    </w:p>
    <w:p w:rsidR="002C4CB1" w:rsidRDefault="002C4CB1" w:rsidP="00C72650">
      <w:pPr>
        <w:rPr>
          <w:rFonts w:ascii="Avenir LT Std 35 Light" w:eastAsia="Avenir" w:hAnsi="Avenir LT Std 35 Light" w:cs="Avenir"/>
          <w:b/>
          <w:color w:val="00B050"/>
          <w:sz w:val="28"/>
          <w:szCs w:val="28"/>
        </w:rPr>
      </w:pPr>
    </w:p>
    <w:p w:rsidR="00A50283" w:rsidRDefault="00A50283" w:rsidP="00A50283">
      <w:pPr>
        <w:rPr>
          <w:rFonts w:ascii="Avenir LT Std 35 Light" w:eastAsia="Avenir" w:hAnsi="Avenir LT Std 35 Light" w:cs="Avenir"/>
        </w:rPr>
      </w:pPr>
    </w:p>
    <w:p w:rsidR="000403DF" w:rsidRDefault="000403DF" w:rsidP="000403DF">
      <w:pPr>
        <w:pStyle w:val="MediumGrid2-Accent11"/>
        <w:rPr>
          <w:rFonts w:ascii="Avenir LT Std 35 Light" w:hAnsi="Avenir LT Std 35 Light"/>
          <w:b/>
          <w:sz w:val="24"/>
        </w:rPr>
      </w:pPr>
      <w:r>
        <w:rPr>
          <w:rFonts w:ascii="Avenir LT Std 35 Light" w:hAnsi="Avenir LT Std 35 Light"/>
          <w:b/>
          <w:sz w:val="24"/>
        </w:rPr>
        <w:t>The role of the adult</w:t>
      </w:r>
    </w:p>
    <w:p w:rsidR="000403DF" w:rsidRPr="000403DF" w:rsidRDefault="000403DF" w:rsidP="000403DF">
      <w:pPr>
        <w:pStyle w:val="MediumGrid2-Accent11"/>
        <w:jc w:val="both"/>
        <w:rPr>
          <w:rFonts w:ascii="Avenir LT Std 35 Light" w:hAnsi="Avenir LT Std 35 Light"/>
          <w:sz w:val="20"/>
        </w:rPr>
      </w:pPr>
      <w:r w:rsidRPr="000403DF">
        <w:rPr>
          <w:rFonts w:ascii="Avenir LT Std 35 Light" w:hAnsi="Avenir LT Std 35 Light"/>
          <w:sz w:val="20"/>
        </w:rPr>
        <w:t>We recognise the role of the adult as the most important resource in supporting our children’s learning.  Adults will capture children’s ‘milestone moments’ using Tapestry (see Impact: Assessment for more details).  Adults may be found listening to children read 1:1 (Reception) or working in small gr</w:t>
      </w:r>
      <w:r>
        <w:rPr>
          <w:rFonts w:ascii="Avenir LT Std 35 Light" w:hAnsi="Avenir LT Std 35 Light"/>
          <w:sz w:val="20"/>
        </w:rPr>
        <w:t>oups.  However, t</w:t>
      </w:r>
      <w:r w:rsidRPr="000403DF">
        <w:rPr>
          <w:rFonts w:ascii="Avenir LT Std 35 Light" w:hAnsi="Avenir LT Std 35 Light"/>
          <w:sz w:val="20"/>
        </w:rPr>
        <w:t>he majority of the adult’s time in Nursery and Reception will be spent supporting children’s learning and language development through questioning, note taking and contributing and supporting play based experiences.</w:t>
      </w:r>
      <w:r>
        <w:rPr>
          <w:rFonts w:ascii="Avenir LT Std 35 Light" w:hAnsi="Avenir LT Std 35 Light"/>
          <w:sz w:val="20"/>
        </w:rPr>
        <w:t xml:space="preserve">  Adults will observe children’s play and will be found enhancing the continuous provision based on these observations. </w:t>
      </w:r>
      <w:r w:rsidRPr="000403DF">
        <w:rPr>
          <w:rFonts w:ascii="Avenir LT Std 35 Light" w:hAnsi="Avenir LT Std 35 Light"/>
          <w:sz w:val="20"/>
        </w:rPr>
        <w:t xml:space="preserve">  </w:t>
      </w:r>
    </w:p>
    <w:p w:rsidR="000403DF" w:rsidRDefault="000403DF" w:rsidP="00A50283">
      <w:pPr>
        <w:rPr>
          <w:rFonts w:ascii="Avenir LT Std 35 Light" w:eastAsia="Avenir" w:hAnsi="Avenir LT Std 35 Light" w:cs="Avenir"/>
          <w:b/>
        </w:rPr>
      </w:pPr>
    </w:p>
    <w:p w:rsidR="000403DF" w:rsidRDefault="000403DF" w:rsidP="00A50283">
      <w:pPr>
        <w:rPr>
          <w:rFonts w:ascii="Avenir LT Std 35 Light" w:eastAsia="Avenir" w:hAnsi="Avenir LT Std 35 Light" w:cs="Avenir"/>
          <w:b/>
        </w:rPr>
      </w:pPr>
    </w:p>
    <w:p w:rsidR="00A50283" w:rsidRDefault="00A50283" w:rsidP="00A50283">
      <w:pPr>
        <w:rPr>
          <w:rFonts w:ascii="Avenir LT Std 35 Light" w:eastAsia="Avenir" w:hAnsi="Avenir LT Std 35 Light" w:cs="Avenir"/>
          <w:b/>
        </w:rPr>
      </w:pPr>
      <w:r w:rsidRPr="00A50283">
        <w:rPr>
          <w:rFonts w:ascii="Avenir LT Std 35 Light" w:eastAsia="Avenir" w:hAnsi="Avenir LT Std 35 Light" w:cs="Avenir"/>
          <w:b/>
        </w:rPr>
        <w:t>Planning</w:t>
      </w:r>
    </w:p>
    <w:p w:rsidR="00E51DE9" w:rsidRDefault="00A50283" w:rsidP="00A50283">
      <w:pPr>
        <w:jc w:val="both"/>
        <w:rPr>
          <w:rFonts w:ascii="Avenir LT Std 35 Light" w:hAnsi="Avenir LT Std 35 Light"/>
          <w:sz w:val="20"/>
        </w:rPr>
      </w:pPr>
      <w:r w:rsidRPr="00E51DE9">
        <w:rPr>
          <w:rFonts w:ascii="Avenir LT Std 35 Light" w:eastAsia="Avenir" w:hAnsi="Avenir LT Std 35 Light" w:cs="Avenir"/>
          <w:sz w:val="20"/>
        </w:rPr>
        <w:t>Planning should be shared across the year</w:t>
      </w:r>
      <w:r w:rsidR="0068507D" w:rsidRPr="00E51DE9">
        <w:rPr>
          <w:rFonts w:ascii="Avenir LT Std 35 Light" w:eastAsia="Avenir" w:hAnsi="Avenir LT Std 35 Light" w:cs="Avenir"/>
          <w:sz w:val="20"/>
        </w:rPr>
        <w:t xml:space="preserve"> </w:t>
      </w:r>
      <w:r w:rsidRPr="00E51DE9">
        <w:rPr>
          <w:rFonts w:ascii="Avenir LT Std 35 Light" w:eastAsia="Avenir" w:hAnsi="Avenir LT Std 35 Light" w:cs="Avenir"/>
          <w:sz w:val="20"/>
        </w:rPr>
        <w:t>group</w:t>
      </w:r>
      <w:r w:rsidR="00E51DE9">
        <w:rPr>
          <w:rFonts w:ascii="Avenir LT Std 35 Light" w:eastAsia="Avenir" w:hAnsi="Avenir LT Std 35 Light" w:cs="Avenir"/>
          <w:sz w:val="20"/>
        </w:rPr>
        <w:t>s</w:t>
      </w:r>
      <w:r w:rsidRPr="00E51DE9">
        <w:rPr>
          <w:rFonts w:ascii="Avenir LT Std 35 Light" w:eastAsia="Avenir" w:hAnsi="Avenir LT Std 35 Light" w:cs="Avenir"/>
          <w:sz w:val="20"/>
        </w:rPr>
        <w:t xml:space="preserve">.  </w:t>
      </w:r>
      <w:r w:rsidR="0068507D" w:rsidRPr="00E51DE9">
        <w:rPr>
          <w:rFonts w:ascii="Avenir LT Std 35 Light" w:eastAsia="Avenir" w:hAnsi="Avenir LT Std 35 Light" w:cs="Avenir"/>
          <w:sz w:val="20"/>
        </w:rPr>
        <w:t>Long term plans can be found on the central school server.  Based on this, m</w:t>
      </w:r>
      <w:r w:rsidRPr="00E51DE9">
        <w:rPr>
          <w:rFonts w:ascii="Avenir LT Std 35 Light" w:eastAsia="Avenir" w:hAnsi="Avenir LT Std 35 Light" w:cs="Avenir"/>
          <w:sz w:val="20"/>
        </w:rPr>
        <w:t xml:space="preserve">edium term plans will be </w:t>
      </w:r>
      <w:r w:rsidR="0068507D" w:rsidRPr="00E51DE9">
        <w:rPr>
          <w:rFonts w:ascii="Avenir LT Std 35 Light" w:eastAsia="Avenir" w:hAnsi="Avenir LT Std 35 Light" w:cs="Avenir"/>
          <w:sz w:val="20"/>
        </w:rPr>
        <w:t>generated termly by the teachers, which outline</w:t>
      </w:r>
      <w:r w:rsidRPr="00E51DE9">
        <w:rPr>
          <w:rFonts w:ascii="Avenir LT Std 35 Light" w:eastAsia="Avenir" w:hAnsi="Avenir LT Std 35 Light" w:cs="Avenir"/>
          <w:sz w:val="20"/>
        </w:rPr>
        <w:t xml:space="preserve"> the flow of each enquiry and the progression between our Nursery and Reception in each area of learning</w:t>
      </w:r>
      <w:r w:rsidR="0068507D" w:rsidRPr="00E51DE9">
        <w:rPr>
          <w:rFonts w:ascii="Avenir LT Std 35 Light" w:eastAsia="Avenir" w:hAnsi="Avenir LT Std 35 Light" w:cs="Avenir"/>
          <w:sz w:val="20"/>
        </w:rPr>
        <w:t>, taking into account the cohort of children we have, their needs, and any key dates that are to occur during the term (special festivals, national days)</w:t>
      </w:r>
      <w:r w:rsidRPr="00E51DE9">
        <w:rPr>
          <w:rFonts w:ascii="Avenir LT Std 35 Light" w:eastAsia="Avenir" w:hAnsi="Avenir LT Std 35 Light" w:cs="Avenir"/>
          <w:sz w:val="20"/>
        </w:rPr>
        <w:t xml:space="preserve">.  Weekly plans will then be generated which outline detailed continuous provision opportunities, whole class teaching, and small group work.  </w:t>
      </w:r>
      <w:r w:rsidR="00E51DE9" w:rsidRPr="00E51DE9">
        <w:rPr>
          <w:rFonts w:ascii="Avenir LT Std 35 Light" w:hAnsi="Avenir LT Std 35 Light"/>
          <w:sz w:val="20"/>
          <w:szCs w:val="20"/>
        </w:rPr>
        <w:t>Whilst it is important that we have consistency throughout the EYFS, plans should be tailored to meet individual learners’ needs</w:t>
      </w:r>
      <w:r w:rsidR="000403DF">
        <w:rPr>
          <w:rFonts w:ascii="Avenir LT Std 35 Light" w:hAnsi="Avenir LT Std 35 Light"/>
          <w:sz w:val="20"/>
          <w:szCs w:val="20"/>
        </w:rPr>
        <w:t xml:space="preserve">.  </w:t>
      </w:r>
      <w:r w:rsidRPr="00E51DE9">
        <w:rPr>
          <w:rFonts w:ascii="Avenir LT Std 35 Light" w:eastAsia="Avenir" w:hAnsi="Avenir LT Std 35 Light" w:cs="Avenir"/>
          <w:sz w:val="20"/>
        </w:rPr>
        <w:t>Children in Nursery and Reception will access phonics learning every day</w:t>
      </w:r>
      <w:r w:rsidR="00D80BE8">
        <w:rPr>
          <w:rFonts w:ascii="Avenir LT Std 35 Light" w:eastAsia="Avenir" w:hAnsi="Avenir LT Std 35 Light" w:cs="Avenir"/>
          <w:sz w:val="20"/>
        </w:rPr>
        <w:t xml:space="preserve">.  </w:t>
      </w:r>
      <w:r w:rsidR="00E51DE9" w:rsidRPr="00E51DE9">
        <w:rPr>
          <w:rFonts w:ascii="Avenir LT Std 35 Light" w:hAnsi="Avenir LT Std 35 Light"/>
          <w:sz w:val="20"/>
        </w:rPr>
        <w:t xml:space="preserve">Opportunities to develop the Characteristics of Effective learning will be available at all times.  </w:t>
      </w:r>
    </w:p>
    <w:p w:rsidR="000403DF" w:rsidRDefault="000403DF" w:rsidP="00E51DE9">
      <w:pPr>
        <w:pStyle w:val="MediumGrid2-Accent11"/>
        <w:rPr>
          <w:rFonts w:ascii="Avenir LT Std 35 Light" w:hAnsi="Avenir LT Std 35 Light"/>
          <w:b/>
          <w:sz w:val="24"/>
        </w:rPr>
      </w:pPr>
    </w:p>
    <w:p w:rsidR="000403DF" w:rsidRDefault="000403DF" w:rsidP="000403DF">
      <w:pPr>
        <w:pStyle w:val="MediumGrid2-Accent11"/>
        <w:jc w:val="both"/>
        <w:rPr>
          <w:rFonts w:ascii="Avenir LT Std 35 Light" w:hAnsi="Avenir LT Std 35 Light"/>
        </w:rPr>
      </w:pPr>
      <w:r>
        <w:rPr>
          <w:rFonts w:ascii="Avenir LT Std 35 Light" w:eastAsia="Avenir" w:hAnsi="Avenir LT Std 35 Light" w:cs="Avenir"/>
          <w:i/>
          <w:sz w:val="20"/>
        </w:rPr>
        <w:t>See Appendix 1: Continuous Provision Guidance</w:t>
      </w:r>
      <w:r>
        <w:rPr>
          <w:rFonts w:ascii="Avenir LT Std 35 Light" w:eastAsia="Avenir" w:hAnsi="Avenir LT Std 35 Light" w:cs="Avenir"/>
          <w:sz w:val="20"/>
        </w:rPr>
        <w:t xml:space="preserve"> </w:t>
      </w:r>
      <w:r w:rsidRPr="00B2432B">
        <w:rPr>
          <w:rFonts w:ascii="Avenir LT Std 35 Light" w:hAnsi="Avenir LT Std 35 Light"/>
        </w:rPr>
        <w:t xml:space="preserve"> </w:t>
      </w:r>
    </w:p>
    <w:p w:rsidR="00B32A03" w:rsidRDefault="00B32A03" w:rsidP="000403DF">
      <w:pPr>
        <w:pStyle w:val="MediumGrid2-Accent11"/>
        <w:jc w:val="both"/>
        <w:rPr>
          <w:rFonts w:ascii="Avenir LT Std 35 Light" w:hAnsi="Avenir LT Std 35 Light"/>
        </w:rPr>
      </w:pPr>
    </w:p>
    <w:p w:rsidR="00B32A03" w:rsidRDefault="00B32A03" w:rsidP="000403DF">
      <w:pPr>
        <w:pStyle w:val="MediumGrid2-Accent11"/>
        <w:jc w:val="both"/>
        <w:rPr>
          <w:rFonts w:ascii="Avenir LT Std 35 Light" w:hAnsi="Avenir LT Std 35 Light"/>
        </w:rPr>
      </w:pPr>
      <w:r>
        <w:rPr>
          <w:rFonts w:ascii="Avenir LT Std 35 Light" w:hAnsi="Avenir LT Std 35 Light"/>
        </w:rPr>
        <w:t xml:space="preserve">Schemes of work are used in certain National Curriculum areas to compliment the learning in the EYFS and are used at the Teacher’s discretion.   </w:t>
      </w:r>
    </w:p>
    <w:p w:rsidR="00B32A03" w:rsidRPr="00D80BE8" w:rsidRDefault="00B32A03" w:rsidP="000403DF">
      <w:pPr>
        <w:pStyle w:val="MediumGrid2-Accent11"/>
        <w:jc w:val="both"/>
        <w:rPr>
          <w:rFonts w:ascii="Avenir LT Std 35 Light" w:hAnsi="Avenir LT Std 35 Light"/>
          <w:i/>
        </w:rPr>
      </w:pPr>
      <w:r>
        <w:rPr>
          <w:rFonts w:ascii="Avenir LT Std 35 Light" w:hAnsi="Avenir LT Std 35 Light"/>
        </w:rPr>
        <w:t>Schemes followed are: Switched on Computing (Computing)</w:t>
      </w:r>
      <w:r w:rsidR="00D80BE8">
        <w:rPr>
          <w:rFonts w:ascii="Avenir LT Std 35 Light" w:hAnsi="Avenir LT Std 35 Light"/>
        </w:rPr>
        <w:t xml:space="preserve"> </w:t>
      </w:r>
      <w:r w:rsidR="00D80BE8" w:rsidRPr="00D80BE8">
        <w:rPr>
          <w:rFonts w:ascii="Avenir LT Std 35 Light" w:hAnsi="Avenir LT Std 35 Light"/>
          <w:i/>
        </w:rPr>
        <w:t>Reception only</w:t>
      </w:r>
    </w:p>
    <w:p w:rsidR="00B32A03" w:rsidRDefault="00B32A03" w:rsidP="000403DF">
      <w:pPr>
        <w:pStyle w:val="MediumGrid2-Accent11"/>
        <w:jc w:val="both"/>
        <w:rPr>
          <w:rFonts w:ascii="Avenir LT Std 35 Light" w:hAnsi="Avenir LT Std 35 Light"/>
        </w:rPr>
      </w:pPr>
      <w:r>
        <w:rPr>
          <w:rFonts w:ascii="Avenir LT Std 35 Light" w:hAnsi="Avenir LT Std 35 Light"/>
        </w:rPr>
        <w:t xml:space="preserve">                                        Jigsaw (PSHE)</w:t>
      </w:r>
    </w:p>
    <w:p w:rsidR="00B32A03" w:rsidRDefault="00B32A03" w:rsidP="000403DF">
      <w:pPr>
        <w:pStyle w:val="MediumGrid2-Accent11"/>
        <w:jc w:val="both"/>
        <w:rPr>
          <w:rFonts w:ascii="Avenir LT Std 35 Light" w:hAnsi="Avenir LT Std 35 Light"/>
        </w:rPr>
      </w:pPr>
      <w:r>
        <w:rPr>
          <w:rFonts w:ascii="Avenir LT Std 35 Light" w:hAnsi="Avenir LT Std 35 Light"/>
        </w:rPr>
        <w:t xml:space="preserve">                                        </w:t>
      </w:r>
      <w:proofErr w:type="spellStart"/>
      <w:r>
        <w:rPr>
          <w:rFonts w:ascii="Avenir LT Std 35 Light" w:hAnsi="Avenir LT Std 35 Light"/>
        </w:rPr>
        <w:t>Charanga</w:t>
      </w:r>
      <w:proofErr w:type="spellEnd"/>
      <w:r>
        <w:rPr>
          <w:rFonts w:ascii="Avenir LT Std 35 Light" w:hAnsi="Avenir LT Std 35 Light"/>
        </w:rPr>
        <w:t xml:space="preserve"> (Music)</w:t>
      </w:r>
      <w:r w:rsidR="002C4CB1">
        <w:rPr>
          <w:rFonts w:ascii="Avenir LT Std 35 Light" w:hAnsi="Avenir LT Std 35 Light"/>
        </w:rPr>
        <w:t xml:space="preserve"> </w:t>
      </w:r>
      <w:r w:rsidR="00D80BE8" w:rsidRPr="00D80BE8">
        <w:rPr>
          <w:rFonts w:ascii="Avenir LT Std 35 Light" w:hAnsi="Avenir LT Std 35 Light"/>
          <w:i/>
        </w:rPr>
        <w:t>Reception only</w:t>
      </w:r>
    </w:p>
    <w:p w:rsidR="00B32A03" w:rsidRDefault="00B32A03" w:rsidP="000403DF">
      <w:pPr>
        <w:pStyle w:val="MediumGrid2-Accent11"/>
        <w:jc w:val="both"/>
        <w:rPr>
          <w:rFonts w:ascii="Avenir LT Std 35 Light" w:hAnsi="Avenir LT Std 35 Light"/>
        </w:rPr>
      </w:pPr>
      <w:r>
        <w:rPr>
          <w:rFonts w:ascii="Avenir LT Std 35 Light" w:hAnsi="Avenir LT Std 35 Light"/>
        </w:rPr>
        <w:t xml:space="preserve">                                        White Rose (Maths)</w:t>
      </w:r>
    </w:p>
    <w:p w:rsidR="00B32A03" w:rsidRDefault="00B32A03" w:rsidP="000403DF">
      <w:pPr>
        <w:pStyle w:val="MediumGrid2-Accent11"/>
        <w:jc w:val="both"/>
        <w:rPr>
          <w:rFonts w:ascii="Avenir LT Std 35 Light" w:hAnsi="Avenir LT Std 35 Light"/>
        </w:rPr>
      </w:pPr>
      <w:r>
        <w:rPr>
          <w:rFonts w:ascii="Avenir LT Std 35 Light" w:hAnsi="Avenir LT Std 35 Light"/>
        </w:rPr>
        <w:t xml:space="preserve">                                        </w:t>
      </w:r>
      <w:r w:rsidR="003F2944">
        <w:rPr>
          <w:rFonts w:ascii="Avenir LT Std 35 Light" w:hAnsi="Avenir LT Std 35 Light"/>
        </w:rPr>
        <w:t>Rising Stars (Science)</w:t>
      </w:r>
    </w:p>
    <w:p w:rsidR="00B32A03" w:rsidRPr="00B2432B" w:rsidRDefault="00B32A03" w:rsidP="000403DF">
      <w:pPr>
        <w:pStyle w:val="MediumGrid2-Accent11"/>
        <w:jc w:val="both"/>
        <w:rPr>
          <w:rFonts w:ascii="Avenir LT Std 35 Light" w:hAnsi="Avenir LT Std 35 Light"/>
        </w:rPr>
      </w:pPr>
      <w:r>
        <w:rPr>
          <w:rFonts w:ascii="Avenir LT Std 35 Light" w:hAnsi="Avenir LT Std 35 Light"/>
        </w:rPr>
        <w:t xml:space="preserve">                                        </w:t>
      </w:r>
    </w:p>
    <w:p w:rsidR="001865FE" w:rsidRDefault="001865FE" w:rsidP="00E51DE9">
      <w:pPr>
        <w:pStyle w:val="MediumGrid2-Accent11"/>
        <w:rPr>
          <w:rFonts w:ascii="Avenir LT Std 35 Light" w:hAnsi="Avenir LT Std 35 Light"/>
          <w:b/>
          <w:sz w:val="24"/>
        </w:rPr>
      </w:pPr>
    </w:p>
    <w:p w:rsidR="00E51DE9" w:rsidRPr="001865FE" w:rsidRDefault="00E51DE9" w:rsidP="00E51DE9">
      <w:pPr>
        <w:pStyle w:val="MediumGrid2-Accent11"/>
        <w:rPr>
          <w:rFonts w:ascii="Avenir LT Std 35 Light" w:hAnsi="Avenir LT Std 35 Light"/>
          <w:b/>
          <w:sz w:val="24"/>
        </w:rPr>
      </w:pPr>
      <w:r w:rsidRPr="002C4CB1">
        <w:rPr>
          <w:rFonts w:ascii="Avenir LT Std 35 Light" w:hAnsi="Avenir LT Std 35 Light"/>
          <w:b/>
          <w:sz w:val="24"/>
        </w:rPr>
        <w:t>Organisation and daily timetable</w:t>
      </w:r>
      <w:r w:rsidR="00D80BE8">
        <w:rPr>
          <w:rFonts w:ascii="Avenir LT Std 35 Light" w:hAnsi="Avenir LT Std 35 Light"/>
          <w:b/>
          <w:sz w:val="24"/>
        </w:rPr>
        <w:t xml:space="preserve"> </w:t>
      </w:r>
    </w:p>
    <w:p w:rsidR="00E51DE9" w:rsidRDefault="00E51DE9" w:rsidP="00E51DE9">
      <w:pPr>
        <w:pStyle w:val="MediumGrid2-Accent11"/>
        <w:rPr>
          <w:rFonts w:ascii="Comic Sans MS" w:hAnsi="Comic Sans MS"/>
          <w:b/>
        </w:rPr>
      </w:pPr>
    </w:p>
    <w:p w:rsidR="00E51DE9" w:rsidRPr="008405A4" w:rsidRDefault="00E51DE9" w:rsidP="00E51DE9">
      <w:pPr>
        <w:pStyle w:val="MediumGrid2-Accent11"/>
        <w:jc w:val="both"/>
        <w:rPr>
          <w:rFonts w:ascii="Avenir LT Std 35 Light" w:hAnsi="Avenir LT Std 35 Light"/>
          <w:b/>
        </w:rPr>
      </w:pPr>
      <w:r w:rsidRPr="008405A4">
        <w:rPr>
          <w:rFonts w:ascii="Avenir LT Std 35 Light" w:hAnsi="Avenir LT Std 35 Light"/>
          <w:b/>
        </w:rPr>
        <w:t>Nursery</w:t>
      </w:r>
    </w:p>
    <w:p w:rsidR="00E51DE9" w:rsidRPr="008405A4" w:rsidRDefault="00E51DE9" w:rsidP="00E51DE9">
      <w:pPr>
        <w:pStyle w:val="MediumGrid2-Accent11"/>
        <w:jc w:val="both"/>
        <w:rPr>
          <w:rFonts w:ascii="Avenir LT Std 35 Light" w:hAnsi="Avenir LT Std 35 Light"/>
          <w:sz w:val="20"/>
        </w:rPr>
      </w:pPr>
      <w:r w:rsidRPr="008405A4">
        <w:rPr>
          <w:rFonts w:ascii="Avenir LT Std 35 Light" w:hAnsi="Avenir LT Std 35 Light"/>
          <w:sz w:val="20"/>
        </w:rPr>
        <w:t xml:space="preserve">At West Town Lane Academy we have a mixture of part time and full time children.  Are hours are as follows; Mon- Weds morning (15 hours), Weds afternoon-Friday (15 hours) or full time (30 hours).  All pre-school aged children are entitled to 15 hours free provision, and parents have the option to pay to top their hours up, or apply to receive additional government funded hours according to the criteria set out.  All children will have a key worker and focus groups will be delivered </w:t>
      </w:r>
      <w:r w:rsidR="008405A4" w:rsidRPr="008405A4">
        <w:rPr>
          <w:rFonts w:ascii="Avenir LT Std 35 Light" w:hAnsi="Avenir LT Std 35 Light"/>
          <w:sz w:val="20"/>
        </w:rPr>
        <w:t>by key adults and the Teacher</w:t>
      </w:r>
      <w:r w:rsidRPr="008405A4">
        <w:rPr>
          <w:rFonts w:ascii="Avenir LT Std 35 Light" w:hAnsi="Avenir LT Std 35 Light"/>
          <w:sz w:val="20"/>
        </w:rPr>
        <w:t xml:space="preserve">.  Qualified teachers have a ratio </w:t>
      </w:r>
      <w:r w:rsidR="008405A4" w:rsidRPr="008405A4">
        <w:rPr>
          <w:rFonts w:ascii="Avenir LT Std 35 Light" w:hAnsi="Avenir LT Std 35 Light"/>
          <w:sz w:val="20"/>
        </w:rPr>
        <w:t>of 1:13 and support staff 1:8.</w:t>
      </w:r>
    </w:p>
    <w:p w:rsidR="00E51DE9" w:rsidRPr="008405A4" w:rsidRDefault="00E51DE9" w:rsidP="00E51DE9">
      <w:pPr>
        <w:pStyle w:val="MediumGrid2-Accent11"/>
        <w:jc w:val="both"/>
        <w:rPr>
          <w:rFonts w:ascii="Avenir LT Std 35 Light" w:hAnsi="Avenir LT Std 35 Light"/>
          <w:sz w:val="20"/>
        </w:rPr>
      </w:pPr>
    </w:p>
    <w:p w:rsidR="00E51DE9" w:rsidRPr="008405A4" w:rsidRDefault="00E51DE9" w:rsidP="008405A4">
      <w:pPr>
        <w:jc w:val="both"/>
        <w:rPr>
          <w:rFonts w:ascii="Avenir LT Std 35 Light" w:hAnsi="Avenir LT Std 35 Light"/>
          <w:sz w:val="20"/>
        </w:rPr>
      </w:pPr>
      <w:r w:rsidRPr="008405A4">
        <w:rPr>
          <w:rFonts w:ascii="Avenir LT Std 35 Light" w:hAnsi="Avenir LT Std 35 Light"/>
          <w:sz w:val="20"/>
        </w:rPr>
        <w:t>Each class will have a phonics session daily</w:t>
      </w:r>
      <w:r w:rsidR="002C4CB1" w:rsidRPr="008405A4">
        <w:rPr>
          <w:rFonts w:ascii="Avenir LT Std 35 Light" w:hAnsi="Avenir LT Std 35 Light"/>
          <w:sz w:val="20"/>
        </w:rPr>
        <w:t xml:space="preserve">. </w:t>
      </w:r>
      <w:r w:rsidR="008405A4" w:rsidRPr="008405A4">
        <w:rPr>
          <w:rFonts w:ascii="Avenir LT Std 35 Light" w:eastAsia="Avenir" w:hAnsi="Avenir LT Std 35 Light" w:cs="Avenir"/>
          <w:sz w:val="20"/>
          <w:szCs w:val="20"/>
        </w:rPr>
        <w:t>Children will have access to carefully planned continuous provision opportunities daily which will cover all areas of learning across the week.  This provision is enhanced daily depending on the children’s needs and interests</w:t>
      </w:r>
      <w:r w:rsidR="008405A4">
        <w:rPr>
          <w:rFonts w:ascii="Avenir LT Std 35 Light" w:eastAsia="Avenir" w:hAnsi="Avenir LT Std 35 Light" w:cs="Avenir"/>
          <w:sz w:val="20"/>
          <w:szCs w:val="20"/>
        </w:rPr>
        <w:t xml:space="preserve"> and uses </w:t>
      </w:r>
      <w:r w:rsidRPr="008405A4">
        <w:rPr>
          <w:rFonts w:ascii="Avenir LT Std 35 Light" w:hAnsi="Avenir LT Std 35 Light"/>
          <w:sz w:val="20"/>
        </w:rPr>
        <w:t>the indo</w:t>
      </w:r>
      <w:r w:rsidR="008405A4">
        <w:rPr>
          <w:rFonts w:ascii="Avenir LT Std 35 Light" w:hAnsi="Avenir LT Std 35 Light"/>
          <w:sz w:val="20"/>
        </w:rPr>
        <w:t>or and outdoor environment</w:t>
      </w:r>
      <w:r w:rsidRPr="008405A4">
        <w:rPr>
          <w:rFonts w:ascii="Avenir LT Std 35 Light" w:hAnsi="Avenir LT Std 35 Light"/>
          <w:sz w:val="20"/>
        </w:rPr>
        <w:t xml:space="preserve">.  Children will have a </w:t>
      </w:r>
      <w:r w:rsidR="008405A4" w:rsidRPr="008405A4">
        <w:rPr>
          <w:rFonts w:ascii="Avenir LT Std 35 Light" w:hAnsi="Avenir LT Std 35 Light"/>
          <w:sz w:val="20"/>
        </w:rPr>
        <w:t xml:space="preserve">fruit/milk </w:t>
      </w:r>
      <w:r w:rsidRPr="008405A4">
        <w:rPr>
          <w:rFonts w:ascii="Avenir LT Std 35 Light" w:hAnsi="Avenir LT Std 35 Light"/>
          <w:sz w:val="20"/>
        </w:rPr>
        <w:t xml:space="preserve">snack twice a day (once on the morning, once in the afternoon) where children can listen to stories, sing songs and recap learning. </w:t>
      </w:r>
    </w:p>
    <w:p w:rsidR="00E51DE9" w:rsidRDefault="00E51DE9" w:rsidP="00E51DE9">
      <w:pPr>
        <w:pStyle w:val="MediumGrid2-Accent11"/>
        <w:jc w:val="both"/>
        <w:rPr>
          <w:rFonts w:ascii="Avenir LT Std 35 Light" w:hAnsi="Avenir LT Std 35 Light"/>
          <w:b/>
          <w:u w:val="single"/>
        </w:rPr>
      </w:pPr>
      <w:r>
        <w:rPr>
          <w:rFonts w:ascii="Avenir LT Std 35 Light" w:hAnsi="Avenir LT Std 35 Light"/>
        </w:rPr>
        <w:t xml:space="preserve">  </w:t>
      </w:r>
    </w:p>
    <w:p w:rsidR="00E51DE9" w:rsidRPr="001865FE" w:rsidRDefault="00E51DE9" w:rsidP="00E51DE9">
      <w:pPr>
        <w:pStyle w:val="MediumGrid2-Accent11"/>
        <w:jc w:val="both"/>
        <w:rPr>
          <w:rFonts w:ascii="Avenir LT Std 35 Light" w:hAnsi="Avenir LT Std 35 Light"/>
          <w:b/>
        </w:rPr>
      </w:pPr>
      <w:r w:rsidRPr="001865FE">
        <w:rPr>
          <w:rFonts w:ascii="Avenir LT Std 35 Light" w:hAnsi="Avenir LT Std 35 Light"/>
          <w:b/>
        </w:rPr>
        <w:t>Reception</w:t>
      </w:r>
    </w:p>
    <w:p w:rsidR="00E51DE9" w:rsidRPr="001865FE" w:rsidRDefault="00E51DE9" w:rsidP="00E51DE9">
      <w:pPr>
        <w:pStyle w:val="MediumGrid2-Accent11"/>
        <w:jc w:val="both"/>
        <w:rPr>
          <w:rFonts w:ascii="Avenir LT Std 35 Light" w:hAnsi="Avenir LT Std 35 Light"/>
          <w:sz w:val="20"/>
          <w:szCs w:val="20"/>
        </w:rPr>
      </w:pPr>
      <w:r w:rsidRPr="001865FE">
        <w:rPr>
          <w:rFonts w:ascii="Avenir LT Std 35 Light" w:hAnsi="Avenir LT Std 35 Light"/>
          <w:sz w:val="20"/>
          <w:szCs w:val="20"/>
        </w:rPr>
        <w:t>At West Town Lane Academy we have 3 classes with a maximum of 30 children in each.  Each class has a teacher and a teaching assi</w:t>
      </w:r>
      <w:r w:rsidR="001865FE" w:rsidRPr="001865FE">
        <w:rPr>
          <w:rFonts w:ascii="Avenir LT Std 35 Light" w:hAnsi="Avenir LT Std 35 Light"/>
          <w:sz w:val="20"/>
          <w:szCs w:val="20"/>
        </w:rPr>
        <w:t>stant</w:t>
      </w:r>
      <w:r w:rsidR="002C4CB1">
        <w:rPr>
          <w:rFonts w:ascii="Avenir LT Std 35 Light" w:hAnsi="Avenir LT Std 35 Light"/>
          <w:sz w:val="20"/>
          <w:szCs w:val="20"/>
        </w:rPr>
        <w:t xml:space="preserve">. </w:t>
      </w:r>
    </w:p>
    <w:p w:rsidR="00E51DE9" w:rsidRPr="001865FE" w:rsidRDefault="00E51DE9" w:rsidP="00E51DE9">
      <w:pPr>
        <w:pStyle w:val="MediumGrid2-Accent11"/>
        <w:jc w:val="both"/>
        <w:rPr>
          <w:rFonts w:ascii="Avenir LT Std 35 Light" w:hAnsi="Avenir LT Std 35 Light"/>
          <w:sz w:val="20"/>
          <w:szCs w:val="20"/>
        </w:rPr>
      </w:pPr>
    </w:p>
    <w:p w:rsidR="001865FE" w:rsidRPr="001865FE" w:rsidRDefault="001865FE" w:rsidP="001865FE">
      <w:pPr>
        <w:pStyle w:val="ListParagraph"/>
        <w:numPr>
          <w:ilvl w:val="0"/>
          <w:numId w:val="3"/>
        </w:numPr>
        <w:rPr>
          <w:rFonts w:ascii="Avenir LT Std 35 Light" w:eastAsia="Avenir" w:hAnsi="Avenir LT Std 35 Light" w:cs="Avenir"/>
          <w:sz w:val="20"/>
          <w:szCs w:val="20"/>
        </w:rPr>
      </w:pPr>
      <w:r w:rsidRPr="001865FE">
        <w:rPr>
          <w:rFonts w:ascii="Avenir LT Std 35 Light" w:eastAsia="Avenir" w:hAnsi="Avenir LT Std 35 Light" w:cs="Avenir"/>
          <w:sz w:val="20"/>
          <w:szCs w:val="20"/>
        </w:rPr>
        <w:lastRenderedPageBreak/>
        <w:t xml:space="preserve">Children will have access to carefully planned continuous provision opportunities daily which will cover all areas of learning across the week.  This provision is enhanced daily depending on the children’s needs and interests.  </w:t>
      </w:r>
    </w:p>
    <w:p w:rsidR="001865FE" w:rsidRPr="001865FE" w:rsidRDefault="001865FE" w:rsidP="001865FE">
      <w:pPr>
        <w:pStyle w:val="ListParagraph"/>
        <w:numPr>
          <w:ilvl w:val="0"/>
          <w:numId w:val="3"/>
        </w:numPr>
        <w:rPr>
          <w:rFonts w:ascii="Avenir LT Std 35 Light" w:eastAsia="Avenir" w:hAnsi="Avenir LT Std 35 Light" w:cs="Avenir"/>
          <w:sz w:val="20"/>
          <w:szCs w:val="20"/>
        </w:rPr>
      </w:pPr>
      <w:r w:rsidRPr="001865FE">
        <w:rPr>
          <w:rFonts w:ascii="Avenir LT Std 35 Light" w:eastAsia="Avenir" w:hAnsi="Avenir LT Std 35 Light" w:cs="Avenir"/>
          <w:sz w:val="20"/>
          <w:szCs w:val="20"/>
        </w:rPr>
        <w:t xml:space="preserve">Children will be heard read once per week.  Children identified as ‘frequent readers’ will be heard read twice per week.   </w:t>
      </w:r>
    </w:p>
    <w:p w:rsidR="001865FE" w:rsidRPr="001865FE" w:rsidRDefault="001865FE" w:rsidP="001865FE">
      <w:pPr>
        <w:pStyle w:val="ListParagraph"/>
        <w:numPr>
          <w:ilvl w:val="0"/>
          <w:numId w:val="3"/>
        </w:numPr>
        <w:rPr>
          <w:rFonts w:ascii="Avenir LT Std 35 Light" w:eastAsia="Avenir" w:hAnsi="Avenir LT Std 35 Light" w:cs="Avenir"/>
          <w:sz w:val="20"/>
          <w:szCs w:val="20"/>
        </w:rPr>
      </w:pPr>
      <w:r w:rsidRPr="001865FE">
        <w:rPr>
          <w:rFonts w:ascii="Avenir LT Std 35 Light" w:eastAsia="Avenir" w:hAnsi="Avenir LT Std 35 Light" w:cs="Avenir"/>
          <w:sz w:val="20"/>
          <w:szCs w:val="20"/>
        </w:rPr>
        <w:t>Children will complete 1x adult directed task recorded into their learning book each week-the focus will alternate between Literacy and Mathematics.</w:t>
      </w:r>
    </w:p>
    <w:p w:rsidR="001865FE" w:rsidRDefault="001865FE" w:rsidP="00E51DE9">
      <w:pPr>
        <w:pStyle w:val="MediumGrid2-Accent11"/>
        <w:jc w:val="both"/>
        <w:rPr>
          <w:rFonts w:ascii="Avenir LT Std 35 Light" w:eastAsia="Avenir" w:hAnsi="Avenir LT Std 35 Light" w:cs="Avenir"/>
          <w:i/>
          <w:sz w:val="20"/>
        </w:rPr>
      </w:pPr>
    </w:p>
    <w:p w:rsidR="00E51DE9" w:rsidRPr="00B2432B" w:rsidRDefault="001865FE" w:rsidP="00E51DE9">
      <w:pPr>
        <w:pStyle w:val="MediumGrid2-Accent11"/>
        <w:jc w:val="both"/>
        <w:rPr>
          <w:rFonts w:ascii="Avenir LT Std 35 Light" w:hAnsi="Avenir LT Std 35 Light"/>
        </w:rPr>
      </w:pPr>
      <w:r>
        <w:rPr>
          <w:rFonts w:ascii="Avenir LT Std 35 Light" w:eastAsia="Avenir" w:hAnsi="Avenir LT Std 35 Light" w:cs="Avenir"/>
          <w:i/>
          <w:sz w:val="20"/>
        </w:rPr>
        <w:t>See A</w:t>
      </w:r>
      <w:r w:rsidR="000403DF">
        <w:rPr>
          <w:rFonts w:ascii="Avenir LT Std 35 Light" w:eastAsia="Avenir" w:hAnsi="Avenir LT Std 35 Light" w:cs="Avenir"/>
          <w:i/>
          <w:sz w:val="20"/>
        </w:rPr>
        <w:t>ppendix 2</w:t>
      </w:r>
      <w:r>
        <w:rPr>
          <w:rFonts w:ascii="Avenir LT Std 35 Light" w:eastAsia="Avenir" w:hAnsi="Avenir LT Std 35 Light" w:cs="Avenir"/>
          <w:i/>
          <w:sz w:val="20"/>
        </w:rPr>
        <w:t xml:space="preserve">: </w:t>
      </w:r>
      <w:r w:rsidRPr="00E51DE9">
        <w:rPr>
          <w:rFonts w:ascii="Avenir LT Std 35 Light" w:eastAsia="Avenir" w:hAnsi="Avenir LT Std 35 Light" w:cs="Avenir"/>
          <w:i/>
          <w:sz w:val="20"/>
        </w:rPr>
        <w:t>Timetables</w:t>
      </w:r>
      <w:r w:rsidRPr="00E51DE9">
        <w:rPr>
          <w:rFonts w:ascii="Avenir LT Std 35 Light" w:eastAsia="Avenir" w:hAnsi="Avenir LT Std 35 Light" w:cs="Avenir"/>
          <w:sz w:val="20"/>
        </w:rPr>
        <w:t xml:space="preserve"> </w:t>
      </w:r>
      <w:r>
        <w:rPr>
          <w:rFonts w:ascii="Avenir LT Std 35 Light" w:eastAsia="Avenir" w:hAnsi="Avenir LT Std 35 Light" w:cs="Avenir"/>
          <w:sz w:val="20"/>
        </w:rPr>
        <w:t xml:space="preserve">  </w:t>
      </w:r>
      <w:r w:rsidR="00E51DE9" w:rsidRPr="00B2432B">
        <w:rPr>
          <w:rFonts w:ascii="Avenir LT Std 35 Light" w:hAnsi="Avenir LT Std 35 Light"/>
        </w:rPr>
        <w:t xml:space="preserve"> </w:t>
      </w:r>
    </w:p>
    <w:p w:rsidR="0068507D" w:rsidRPr="001865FE" w:rsidRDefault="00E51DE9" w:rsidP="001865FE">
      <w:pPr>
        <w:jc w:val="both"/>
        <w:rPr>
          <w:rFonts w:ascii="Avenir LT Std 35 Light" w:eastAsia="Avenir" w:hAnsi="Avenir LT Std 35 Light" w:cs="Avenir"/>
          <w:sz w:val="20"/>
        </w:rPr>
      </w:pPr>
      <w:r w:rsidRPr="00E51DE9">
        <w:rPr>
          <w:rFonts w:ascii="Avenir LT Std 35 Light" w:hAnsi="Avenir LT Std 35 Light"/>
          <w:sz w:val="20"/>
        </w:rPr>
        <w:t xml:space="preserve"> </w:t>
      </w:r>
      <w:r w:rsidR="00A50283" w:rsidRPr="00E51DE9">
        <w:rPr>
          <w:rFonts w:ascii="Avenir LT Std 35 Light" w:eastAsia="Avenir" w:hAnsi="Avenir LT Std 35 Light" w:cs="Avenir"/>
          <w:sz w:val="16"/>
        </w:rPr>
        <w:t xml:space="preserve">    </w:t>
      </w:r>
    </w:p>
    <w:p w:rsidR="00A50283" w:rsidRPr="001865FE" w:rsidRDefault="00A50283" w:rsidP="001865FE">
      <w:pPr>
        <w:jc w:val="both"/>
        <w:rPr>
          <w:rFonts w:ascii="Avenir LT Std 35 Light" w:eastAsia="Avenir" w:hAnsi="Avenir LT Std 35 Light" w:cs="Avenir"/>
        </w:rPr>
      </w:pPr>
    </w:p>
    <w:p w:rsidR="00E51DE9" w:rsidRPr="009E64AD" w:rsidRDefault="001865FE" w:rsidP="00E51DE9">
      <w:pPr>
        <w:pStyle w:val="MediumGrid2-Accent11"/>
        <w:jc w:val="both"/>
        <w:rPr>
          <w:rFonts w:ascii="Avenir LT Std 35 Light" w:hAnsi="Avenir LT Std 35 Light"/>
          <w:b/>
          <w:sz w:val="24"/>
        </w:rPr>
      </w:pPr>
      <w:r w:rsidRPr="009E64AD">
        <w:rPr>
          <w:rFonts w:ascii="Avenir LT Std 35 Light" w:hAnsi="Avenir LT Std 35 Light"/>
          <w:b/>
          <w:sz w:val="24"/>
        </w:rPr>
        <w:t>The Learning Environment</w:t>
      </w:r>
    </w:p>
    <w:p w:rsidR="00E51DE9" w:rsidRPr="001865FE" w:rsidRDefault="00E51DE9" w:rsidP="00E51DE9">
      <w:pPr>
        <w:pStyle w:val="MediumGrid2-Accent11"/>
        <w:jc w:val="both"/>
        <w:rPr>
          <w:rFonts w:ascii="Avenir LT Std 35 Light" w:hAnsi="Avenir LT Std 35 Light"/>
          <w:sz w:val="20"/>
        </w:rPr>
      </w:pPr>
      <w:r w:rsidRPr="001865FE">
        <w:rPr>
          <w:rFonts w:ascii="Avenir LT Std 35 Light" w:hAnsi="Avenir LT Std 35 Light"/>
          <w:sz w:val="20"/>
        </w:rPr>
        <w:t xml:space="preserve">We aim to create a welcoming, attractive and exciting learning environment both inside and out, which will encourage children to learn through first hand experiences.  Continuous provision plans will detail how the areas of the classroom and resources are used, with writing and maths opportunities available at all times.  The term ‘classroom’ also includes our outdoor learning space which will be treated with the same expectations and ethos as the indoor learning environment.  This space will be used all year round, throughout the day.  Children will be able to move freely throughout the outdoor space and between indoor and outdoor environments.  The outdoor space is an extension of the indoor environment and specific learning opportunities will be planned in continuous provision.  This space will also offer opportunities which cannot be offered inside such as bikes, scooters and the mud kitchen. </w:t>
      </w:r>
    </w:p>
    <w:p w:rsidR="00E51DE9" w:rsidRPr="001865FE" w:rsidRDefault="00E51DE9" w:rsidP="00E51DE9">
      <w:pPr>
        <w:pStyle w:val="MediumGrid2-Accent11"/>
        <w:jc w:val="both"/>
        <w:rPr>
          <w:rFonts w:ascii="Avenir LT Std 35 Light" w:hAnsi="Avenir LT Std 35 Light"/>
          <w:sz w:val="20"/>
        </w:rPr>
      </w:pPr>
    </w:p>
    <w:p w:rsidR="00E51DE9" w:rsidRPr="001865FE" w:rsidRDefault="00E51DE9" w:rsidP="00E51DE9">
      <w:pPr>
        <w:pStyle w:val="MediumGrid2-Accent11"/>
        <w:jc w:val="both"/>
        <w:rPr>
          <w:rFonts w:ascii="Avenir LT Std 35 Light" w:hAnsi="Avenir LT Std 35 Light"/>
          <w:sz w:val="20"/>
        </w:rPr>
      </w:pPr>
      <w:r w:rsidRPr="001865FE">
        <w:rPr>
          <w:rFonts w:ascii="Avenir LT Std 35 Light" w:hAnsi="Avenir LT Std 35 Light"/>
          <w:sz w:val="20"/>
        </w:rPr>
        <w:t>All classrooms will include labelled resources that are accessible to children</w:t>
      </w:r>
      <w:r w:rsidR="001865FE">
        <w:rPr>
          <w:rFonts w:ascii="Avenir LT Std 35 Light" w:hAnsi="Avenir LT Std 35 Light"/>
          <w:sz w:val="20"/>
        </w:rPr>
        <w:t xml:space="preserve">.  Please see </w:t>
      </w:r>
      <w:r w:rsidR="000403DF">
        <w:rPr>
          <w:rFonts w:ascii="Avenir LT Std 35 Light" w:hAnsi="Avenir LT Std 35 Light"/>
          <w:i/>
          <w:sz w:val="20"/>
        </w:rPr>
        <w:t>Appendix 3: N&amp;R Classroom E</w:t>
      </w:r>
      <w:r w:rsidR="001865FE" w:rsidRPr="001865FE">
        <w:rPr>
          <w:rFonts w:ascii="Avenir LT Std 35 Light" w:hAnsi="Avenir LT Std 35 Light"/>
          <w:i/>
          <w:sz w:val="20"/>
        </w:rPr>
        <w:t>xpectations</w:t>
      </w:r>
      <w:r w:rsidR="001865FE">
        <w:rPr>
          <w:rFonts w:ascii="Avenir LT Std 35 Light" w:hAnsi="Avenir LT Std 35 Light"/>
          <w:sz w:val="20"/>
        </w:rPr>
        <w:t xml:space="preserve"> for more detail.  Our</w:t>
      </w:r>
      <w:r w:rsidRPr="001865FE">
        <w:rPr>
          <w:rFonts w:ascii="Avenir LT Std 35 Light" w:hAnsi="Avenir LT Std 35 Light"/>
          <w:sz w:val="20"/>
        </w:rPr>
        <w:t xml:space="preserve"> classrooms will reflect the whole school expectations</w:t>
      </w:r>
      <w:r w:rsidR="001865FE">
        <w:rPr>
          <w:rFonts w:ascii="Avenir LT Std 35 Light" w:hAnsi="Avenir LT Std 35 Light"/>
          <w:sz w:val="20"/>
        </w:rPr>
        <w:t xml:space="preserve"> and the guidance above should be read alongside our </w:t>
      </w:r>
      <w:r w:rsidR="001865FE" w:rsidRPr="001865FE">
        <w:rPr>
          <w:rFonts w:ascii="Avenir LT Std 35 Light" w:hAnsi="Avenir LT Std 35 Light"/>
          <w:i/>
          <w:sz w:val="20"/>
        </w:rPr>
        <w:t>Staff Handbook</w:t>
      </w:r>
      <w:r w:rsidR="001865FE">
        <w:rPr>
          <w:rFonts w:ascii="Avenir LT Std 35 Light" w:hAnsi="Avenir LT Std 35 Light"/>
          <w:sz w:val="20"/>
        </w:rPr>
        <w:t xml:space="preserve"> and </w:t>
      </w:r>
      <w:r w:rsidR="001865FE" w:rsidRPr="001865FE">
        <w:rPr>
          <w:rFonts w:ascii="Avenir LT Std 35 Light" w:hAnsi="Avenir LT Std 35 Light"/>
          <w:i/>
          <w:sz w:val="20"/>
        </w:rPr>
        <w:t>Display Policy</w:t>
      </w:r>
      <w:r w:rsidRPr="001865FE">
        <w:rPr>
          <w:rFonts w:ascii="Avenir LT Std 35 Light" w:hAnsi="Avenir LT Std 35 Light"/>
          <w:sz w:val="20"/>
        </w:rPr>
        <w:t>.    Classroom monitoring will take place in terms 1, 3 and 5</w:t>
      </w:r>
      <w:r w:rsidR="001865FE">
        <w:rPr>
          <w:rFonts w:ascii="Avenir LT Std 35 Light" w:hAnsi="Avenir LT Std 35 Light"/>
          <w:sz w:val="20"/>
        </w:rPr>
        <w:t xml:space="preserve"> (EYFS lead)</w:t>
      </w:r>
      <w:r w:rsidRPr="001865FE">
        <w:rPr>
          <w:rFonts w:ascii="Avenir LT Std 35 Light" w:hAnsi="Avenir LT Std 35 Light"/>
          <w:sz w:val="20"/>
        </w:rPr>
        <w:t xml:space="preserve"> to ensure that the classrooms are well maintained and stimulating.</w:t>
      </w:r>
      <w:r w:rsidRPr="001865FE">
        <w:rPr>
          <w:rFonts w:ascii="Comic Sans MS" w:hAnsi="Comic Sans MS"/>
          <w:sz w:val="20"/>
        </w:rPr>
        <w:t xml:space="preserve">  </w:t>
      </w:r>
    </w:p>
    <w:p w:rsidR="00A50283" w:rsidRDefault="00A50283" w:rsidP="00A50283">
      <w:pPr>
        <w:rPr>
          <w:rFonts w:ascii="Avenir LT Std 35 Light" w:eastAsia="Avenir" w:hAnsi="Avenir LT Std 35 Light" w:cs="Avenir"/>
        </w:rPr>
      </w:pPr>
    </w:p>
    <w:p w:rsidR="00A50283" w:rsidRDefault="00A50283" w:rsidP="00A50283">
      <w:pPr>
        <w:rPr>
          <w:rFonts w:ascii="Avenir LT Std 35 Light" w:eastAsia="Avenir" w:hAnsi="Avenir LT Std 35 Light" w:cs="Avenir"/>
        </w:rPr>
      </w:pPr>
    </w:p>
    <w:p w:rsidR="00A50283" w:rsidRDefault="00A50283" w:rsidP="00A50283">
      <w:pPr>
        <w:rPr>
          <w:rFonts w:ascii="Avenir LT Std 35 Light" w:eastAsia="Avenir" w:hAnsi="Avenir LT Std 35 Light" w:cs="Avenir"/>
          <w:b/>
        </w:rPr>
      </w:pPr>
      <w:r w:rsidRPr="00A50283">
        <w:rPr>
          <w:rFonts w:ascii="Avenir LT Std 35 Light" w:eastAsia="Avenir" w:hAnsi="Avenir LT Std 35 Light" w:cs="Avenir"/>
          <w:b/>
        </w:rPr>
        <w:t>Resourcing</w:t>
      </w:r>
    </w:p>
    <w:p w:rsidR="00A50283" w:rsidRDefault="00A50283" w:rsidP="00A50283">
      <w:pPr>
        <w:jc w:val="both"/>
        <w:rPr>
          <w:rFonts w:ascii="Avenir LT Std 35 Light" w:eastAsia="Avenir" w:hAnsi="Avenir LT Std 35 Light" w:cs="Avenir"/>
          <w:sz w:val="20"/>
        </w:rPr>
      </w:pPr>
      <w:r w:rsidRPr="001865FE">
        <w:rPr>
          <w:rFonts w:ascii="Avenir LT Std 35 Light" w:eastAsia="Avenir" w:hAnsi="Avenir LT Std 35 Light" w:cs="Avenir"/>
          <w:sz w:val="20"/>
        </w:rPr>
        <w:t xml:space="preserve">We use a continuous provision model for learning, therefore our school day is very resource heavy.  New resources should be purchased via the EYFS lead, who will monitor the usage and replenish resources when appropriate. Children will have access to resources during continuous provision across the year.  Children will then have access to enquiry specific resources termly.  </w:t>
      </w:r>
    </w:p>
    <w:p w:rsidR="003F2944" w:rsidRPr="001865FE" w:rsidRDefault="003F2944" w:rsidP="00A50283">
      <w:pPr>
        <w:jc w:val="both"/>
        <w:rPr>
          <w:rFonts w:ascii="Avenir LT Std 35 Light" w:eastAsia="Avenir" w:hAnsi="Avenir LT Std 35 Light" w:cs="Avenir"/>
          <w:sz w:val="20"/>
        </w:rPr>
      </w:pPr>
    </w:p>
    <w:p w:rsidR="000403DF" w:rsidRDefault="000403DF" w:rsidP="000403DF">
      <w:pPr>
        <w:rPr>
          <w:rFonts w:ascii="Avenir LT Std 35 Light" w:eastAsia="Avenir" w:hAnsi="Avenir LT Std 35 Light" w:cs="Avenir"/>
          <w:b/>
        </w:rPr>
      </w:pPr>
      <w:r>
        <w:rPr>
          <w:rFonts w:ascii="Avenir LT Std 35 Light" w:eastAsia="Avenir" w:hAnsi="Avenir LT Std 35 Light" w:cs="Avenir"/>
          <w:b/>
        </w:rPr>
        <w:t>Intervention</w:t>
      </w:r>
    </w:p>
    <w:p w:rsidR="000403DF" w:rsidRPr="00764A85" w:rsidRDefault="000403DF" w:rsidP="000403DF">
      <w:pPr>
        <w:jc w:val="both"/>
        <w:rPr>
          <w:rFonts w:ascii="Avenir LT Std 35 Light" w:eastAsia="Avenir" w:hAnsi="Avenir LT Std 35 Light" w:cs="Avenir"/>
          <w:sz w:val="20"/>
        </w:rPr>
      </w:pPr>
      <w:r>
        <w:rPr>
          <w:rFonts w:ascii="Avenir LT Std 35 Light" w:eastAsia="Avenir" w:hAnsi="Avenir LT Std 35 Light" w:cs="Avenir"/>
          <w:sz w:val="20"/>
        </w:rPr>
        <w:t>Interventions will be delivered primarily by the classroom teacher/TA.  Formal interventions include NELI and Unlocking Letters ad Sounds</w:t>
      </w:r>
      <w:r w:rsidR="00764A85">
        <w:rPr>
          <w:rFonts w:ascii="Avenir LT Std 35 Light" w:eastAsia="Avenir" w:hAnsi="Avenir LT Std 35 Light" w:cs="Avenir"/>
          <w:sz w:val="20"/>
        </w:rPr>
        <w:t xml:space="preserve"> (Reception)</w:t>
      </w:r>
      <w:r>
        <w:rPr>
          <w:rFonts w:ascii="Avenir LT Std 35 Light" w:eastAsia="Avenir" w:hAnsi="Avenir LT Std 35 Light" w:cs="Avenir"/>
          <w:sz w:val="20"/>
        </w:rPr>
        <w:t xml:space="preserve">.  </w:t>
      </w:r>
      <w:r w:rsidR="00764A85">
        <w:rPr>
          <w:rFonts w:ascii="Avenir LT Std 35 Light" w:eastAsia="Avenir" w:hAnsi="Avenir LT Std 35 Light" w:cs="Avenir"/>
          <w:sz w:val="20"/>
        </w:rPr>
        <w:t xml:space="preserve">Our Speech and Language Therapist may work with identified children that meet her threshold.  Teachers will identify those children who need an IEP; please see </w:t>
      </w:r>
      <w:r w:rsidR="00764A85" w:rsidRPr="00764A85">
        <w:rPr>
          <w:rFonts w:ascii="Avenir LT Std 35 Light" w:eastAsia="Avenir" w:hAnsi="Avenir LT Std 35 Light" w:cs="Avenir"/>
          <w:i/>
          <w:sz w:val="20"/>
        </w:rPr>
        <w:t>SEND Policy</w:t>
      </w:r>
      <w:r w:rsidR="00764A85">
        <w:rPr>
          <w:rFonts w:ascii="Avenir LT Std 35 Light" w:eastAsia="Avenir" w:hAnsi="Avenir LT Std 35 Light" w:cs="Avenir"/>
          <w:i/>
          <w:sz w:val="20"/>
        </w:rPr>
        <w:t xml:space="preserve">.  </w:t>
      </w:r>
      <w:r w:rsidR="00764A85">
        <w:rPr>
          <w:rFonts w:ascii="Avenir LT Std 35 Light" w:eastAsia="Avenir" w:hAnsi="Avenir LT Std 35 Light" w:cs="Avenir"/>
          <w:sz w:val="20"/>
        </w:rPr>
        <w:t xml:space="preserve">Teachers will also identify those who need additional support in a particular Area of Learning and put strategies in place to ensure every child meets their full potential. </w:t>
      </w:r>
    </w:p>
    <w:p w:rsidR="000403DF" w:rsidRDefault="000403DF" w:rsidP="000403DF">
      <w:pPr>
        <w:rPr>
          <w:rFonts w:ascii="Avenir LT Std 35 Light" w:eastAsia="Avenir" w:hAnsi="Avenir LT Std 35 Light" w:cs="Avenir"/>
          <w:b/>
        </w:rPr>
      </w:pPr>
    </w:p>
    <w:p w:rsidR="00A50283" w:rsidRDefault="00A50283" w:rsidP="00C72650">
      <w:pPr>
        <w:rPr>
          <w:rFonts w:ascii="Avenir LT Std 35 Light" w:eastAsia="Avenir" w:hAnsi="Avenir LT Std 35 Light" w:cs="Avenir"/>
          <w:b/>
          <w:color w:val="00B050"/>
          <w:sz w:val="28"/>
          <w:szCs w:val="28"/>
        </w:rPr>
      </w:pPr>
    </w:p>
    <w:p w:rsidR="00A50283" w:rsidRDefault="00A50283" w:rsidP="00C72650">
      <w:pPr>
        <w:rPr>
          <w:rFonts w:ascii="Avenir LT Std 35 Light" w:eastAsia="Avenir" w:hAnsi="Avenir LT Std 35 Light" w:cs="Avenir"/>
          <w:b/>
          <w:color w:val="00B050"/>
          <w:sz w:val="28"/>
          <w:szCs w:val="28"/>
        </w:rPr>
      </w:pPr>
      <w:r>
        <w:rPr>
          <w:rFonts w:ascii="Avenir LT Std 35 Light" w:eastAsia="Avenir" w:hAnsi="Avenir LT Std 35 Light" w:cs="Avenir"/>
          <w:b/>
          <w:color w:val="00B050"/>
          <w:sz w:val="28"/>
          <w:szCs w:val="28"/>
        </w:rPr>
        <w:t>Impact</w:t>
      </w:r>
    </w:p>
    <w:p w:rsidR="00D54E8E" w:rsidRDefault="00D54E8E" w:rsidP="00C72650">
      <w:pPr>
        <w:rPr>
          <w:rFonts w:ascii="Avenir LT Std 35 Light" w:eastAsia="Avenir" w:hAnsi="Avenir LT Std 35 Light" w:cs="Avenir"/>
          <w:b/>
          <w:color w:val="00B050"/>
          <w:sz w:val="28"/>
          <w:szCs w:val="28"/>
        </w:rPr>
      </w:pPr>
    </w:p>
    <w:p w:rsidR="00D54E8E" w:rsidRPr="00D54E8E" w:rsidRDefault="00D54E8E" w:rsidP="00D54E8E">
      <w:pPr>
        <w:rPr>
          <w:rFonts w:ascii="Avenir LT Std 35 Light" w:hAnsi="Avenir LT Std 35 Light"/>
          <w:sz w:val="20"/>
          <w:szCs w:val="20"/>
          <w:highlight w:val="yellow"/>
        </w:rPr>
      </w:pPr>
    </w:p>
    <w:p w:rsidR="00D54E8E" w:rsidRPr="00D54E8E" w:rsidRDefault="00D54E8E" w:rsidP="00D54E8E">
      <w:pPr>
        <w:rPr>
          <w:rFonts w:ascii="Avenir LT Std 35 Light" w:hAnsi="Avenir LT Std 35 Light" w:cs="Times"/>
          <w:color w:val="000000" w:themeColor="text1"/>
          <w:sz w:val="20"/>
          <w:szCs w:val="20"/>
          <w:lang w:val="en-US"/>
        </w:rPr>
      </w:pPr>
      <w:r w:rsidRPr="00C11374">
        <w:rPr>
          <w:rFonts w:ascii="Avenir LT Std 35 Light" w:hAnsi="Avenir LT Std 35 Light"/>
          <w:sz w:val="20"/>
          <w:szCs w:val="20"/>
        </w:rPr>
        <w:t xml:space="preserve">At West Town Lane Academy, we are determined to provide all children with the confidence to learn fearlessly and for our pupils to grow into well rounded, respectful individuals who can fulfil their academic potential in the Early Years and beyond. </w:t>
      </w:r>
    </w:p>
    <w:p w:rsidR="003F2944" w:rsidRDefault="003F2944" w:rsidP="00C72650">
      <w:pPr>
        <w:rPr>
          <w:rFonts w:ascii="Avenir LT Std 35 Light" w:eastAsia="Avenir" w:hAnsi="Avenir LT Std 35 Light" w:cs="Avenir"/>
          <w:b/>
          <w:color w:val="00B050"/>
          <w:sz w:val="28"/>
          <w:szCs w:val="28"/>
        </w:rPr>
      </w:pPr>
    </w:p>
    <w:p w:rsidR="003F2944" w:rsidRPr="003F2944" w:rsidRDefault="00781EEC" w:rsidP="003F2944">
      <w:pPr>
        <w:pStyle w:val="MediumGrid2-Accent11"/>
        <w:jc w:val="both"/>
        <w:rPr>
          <w:rFonts w:ascii="Avenir LT Std 35 Light" w:hAnsi="Avenir LT Std 35 Light"/>
          <w:sz w:val="20"/>
          <w:szCs w:val="20"/>
        </w:rPr>
      </w:pPr>
      <w:r>
        <w:rPr>
          <w:rFonts w:ascii="Avenir LT Std 35 Light" w:hAnsi="Avenir LT Std 35 Light"/>
          <w:sz w:val="20"/>
          <w:szCs w:val="20"/>
        </w:rPr>
        <w:t>The statutory Reception Baseline Assessment (RBA)</w:t>
      </w:r>
      <w:r w:rsidR="003F2944" w:rsidRPr="003F2944">
        <w:rPr>
          <w:rFonts w:ascii="Avenir LT Std 35 Light" w:hAnsi="Avenir LT Std 35 Light"/>
          <w:sz w:val="20"/>
          <w:szCs w:val="20"/>
        </w:rPr>
        <w:t xml:space="preserve"> will be </w:t>
      </w:r>
      <w:r>
        <w:rPr>
          <w:rFonts w:ascii="Avenir LT Std 35 Light" w:hAnsi="Avenir LT Std 35 Light"/>
          <w:sz w:val="20"/>
          <w:szCs w:val="20"/>
        </w:rPr>
        <w:t>conducted</w:t>
      </w:r>
      <w:r w:rsidR="003F2944" w:rsidRPr="003F2944">
        <w:rPr>
          <w:rFonts w:ascii="Avenir LT Std 35 Light" w:hAnsi="Avenir LT Std 35 Light"/>
          <w:sz w:val="20"/>
          <w:szCs w:val="20"/>
        </w:rPr>
        <w:t xml:space="preserve"> in the first 6 weeks of </w:t>
      </w:r>
      <w:r>
        <w:rPr>
          <w:rFonts w:ascii="Avenir LT Std 35 Light" w:hAnsi="Avenir LT Std 35 Light"/>
          <w:sz w:val="20"/>
          <w:szCs w:val="20"/>
        </w:rPr>
        <w:t xml:space="preserve">a child starting at WTLA.  This will work alongside teacher’s internal baseline assessments to create a picture of where the children are when they start school to inform future planning.  </w:t>
      </w:r>
      <w:r w:rsidR="00E16945">
        <w:rPr>
          <w:rFonts w:ascii="Avenir LT Std 35 Light" w:hAnsi="Avenir LT Std 35 Light"/>
          <w:sz w:val="20"/>
          <w:szCs w:val="20"/>
        </w:rPr>
        <w:t>Information from previous settings</w:t>
      </w:r>
      <w:r w:rsidR="003F2944" w:rsidRPr="003F2944">
        <w:rPr>
          <w:rFonts w:ascii="Avenir LT Std 35 Light" w:hAnsi="Avenir LT Std 35 Light"/>
          <w:sz w:val="20"/>
          <w:szCs w:val="20"/>
        </w:rPr>
        <w:t xml:space="preserve"> and parents/carers will be used to support </w:t>
      </w:r>
      <w:r>
        <w:rPr>
          <w:rFonts w:ascii="Avenir LT Std 35 Light" w:hAnsi="Avenir LT Std 35 Light"/>
          <w:sz w:val="20"/>
          <w:szCs w:val="20"/>
        </w:rPr>
        <w:t>this picture</w:t>
      </w:r>
      <w:r w:rsidR="003F2944" w:rsidRPr="003F2944">
        <w:rPr>
          <w:rFonts w:ascii="Avenir LT Std 35 Light" w:hAnsi="Avenir LT Std 35 Light"/>
          <w:sz w:val="20"/>
          <w:szCs w:val="20"/>
        </w:rPr>
        <w:t>.</w:t>
      </w:r>
    </w:p>
    <w:p w:rsidR="003F2944" w:rsidRPr="003F2944" w:rsidRDefault="003F2944" w:rsidP="003F2944">
      <w:pPr>
        <w:pStyle w:val="MediumGrid2-Accent11"/>
        <w:jc w:val="both"/>
        <w:rPr>
          <w:rFonts w:ascii="Avenir LT Std 35 Light" w:hAnsi="Avenir LT Std 35 Light"/>
          <w:b/>
          <w:sz w:val="20"/>
          <w:szCs w:val="20"/>
        </w:rPr>
      </w:pPr>
      <w:r w:rsidRPr="003F2944">
        <w:rPr>
          <w:rFonts w:ascii="Avenir LT Std 35 Light" w:hAnsi="Avenir LT Std 35 Light"/>
          <w:b/>
          <w:sz w:val="20"/>
          <w:szCs w:val="20"/>
        </w:rPr>
        <w:t xml:space="preserve"> </w:t>
      </w:r>
    </w:p>
    <w:p w:rsidR="003F2944" w:rsidRPr="003F2944" w:rsidRDefault="003F2944" w:rsidP="003F2944">
      <w:pPr>
        <w:pStyle w:val="MediumGrid2-Accent11"/>
        <w:jc w:val="both"/>
        <w:rPr>
          <w:rFonts w:ascii="Avenir LT Std 35 Light" w:hAnsi="Avenir LT Std 35 Light"/>
          <w:sz w:val="20"/>
          <w:szCs w:val="20"/>
        </w:rPr>
      </w:pPr>
      <w:r w:rsidRPr="00E16945">
        <w:rPr>
          <w:rFonts w:ascii="Avenir LT Std 35 Light" w:hAnsi="Avenir LT Std 35 Light"/>
          <w:sz w:val="20"/>
          <w:szCs w:val="20"/>
        </w:rPr>
        <w:t xml:space="preserve">Formative assessment </w:t>
      </w:r>
      <w:r w:rsidR="00E16945" w:rsidRPr="00E16945">
        <w:rPr>
          <w:rFonts w:ascii="Avenir LT Std 35 Light" w:hAnsi="Avenir LT Std 35 Light"/>
          <w:sz w:val="20"/>
          <w:szCs w:val="20"/>
        </w:rPr>
        <w:t xml:space="preserve">is constantly taking place </w:t>
      </w:r>
      <w:r w:rsidR="00E16945">
        <w:rPr>
          <w:rFonts w:ascii="Avenir LT Std 35 Light" w:hAnsi="Avenir LT Std 35 Light"/>
          <w:sz w:val="20"/>
          <w:szCs w:val="20"/>
        </w:rPr>
        <w:t>across our</w:t>
      </w:r>
      <w:r w:rsidR="00E16945" w:rsidRPr="00E16945">
        <w:rPr>
          <w:rFonts w:ascii="Avenir LT Std 35 Light" w:hAnsi="Avenir LT Std 35 Light"/>
          <w:sz w:val="20"/>
          <w:szCs w:val="20"/>
        </w:rPr>
        <w:t xml:space="preserve"> EYFS</w:t>
      </w:r>
      <w:r w:rsidR="00E16945">
        <w:rPr>
          <w:rFonts w:ascii="Avenir LT Std 35 Light" w:hAnsi="Avenir LT Std 35 Light"/>
          <w:sz w:val="20"/>
          <w:szCs w:val="20"/>
        </w:rPr>
        <w:t xml:space="preserve"> and is used to move learning forwards and plan future provision</w:t>
      </w:r>
      <w:r w:rsidRPr="00E16945">
        <w:rPr>
          <w:rFonts w:ascii="Avenir LT Std 35 Light" w:hAnsi="Avenir LT Std 35 Light"/>
          <w:sz w:val="20"/>
          <w:szCs w:val="20"/>
        </w:rPr>
        <w:t xml:space="preserve">.  </w:t>
      </w:r>
      <w:r w:rsidR="00E16945" w:rsidRPr="00E16945">
        <w:rPr>
          <w:rFonts w:ascii="Avenir LT Std 35 Light" w:hAnsi="Avenir LT Std 35 Light"/>
          <w:sz w:val="20"/>
          <w:szCs w:val="20"/>
        </w:rPr>
        <w:t>Whilst we acknowledge the place a Tapestry Learning Diary has, we recognise that our adults are better spent giving verbal feedback and extending children’s learning in the moment, rather than recording onto an iPad.  With this in min</w:t>
      </w:r>
      <w:r w:rsidR="00D54E8E">
        <w:rPr>
          <w:rFonts w:ascii="Avenir LT Std 35 Light" w:hAnsi="Avenir LT Std 35 Light"/>
          <w:sz w:val="20"/>
          <w:szCs w:val="20"/>
        </w:rPr>
        <w:t>d, our staff will capture ‘mile</w:t>
      </w:r>
      <w:r w:rsidR="00E16945" w:rsidRPr="00E16945">
        <w:rPr>
          <w:rFonts w:ascii="Avenir LT Std 35 Light" w:hAnsi="Avenir LT Std 35 Light"/>
          <w:sz w:val="20"/>
          <w:szCs w:val="20"/>
        </w:rPr>
        <w:t>s</w:t>
      </w:r>
      <w:r w:rsidR="00D54E8E">
        <w:rPr>
          <w:rFonts w:ascii="Avenir LT Std 35 Light" w:hAnsi="Avenir LT Std 35 Light"/>
          <w:sz w:val="20"/>
          <w:szCs w:val="20"/>
        </w:rPr>
        <w:t>t</w:t>
      </w:r>
      <w:r w:rsidR="00E16945" w:rsidRPr="00E16945">
        <w:rPr>
          <w:rFonts w:ascii="Avenir LT Std 35 Light" w:hAnsi="Avenir LT Std 35 Light"/>
          <w:sz w:val="20"/>
          <w:szCs w:val="20"/>
        </w:rPr>
        <w:t xml:space="preserve">one moments’ for children onto Tapestry and each child’s diary will be different.  </w:t>
      </w:r>
      <w:r w:rsidRPr="00E16945">
        <w:rPr>
          <w:rFonts w:ascii="Avenir LT Std 35 Light" w:hAnsi="Avenir LT Std 35 Light"/>
          <w:sz w:val="20"/>
          <w:szCs w:val="20"/>
        </w:rPr>
        <w:t xml:space="preserve">No </w:t>
      </w:r>
      <w:r w:rsidRPr="00E16945">
        <w:rPr>
          <w:rFonts w:ascii="Avenir LT Std 35 Light" w:hAnsi="Avenir LT Std 35 Light"/>
          <w:sz w:val="20"/>
          <w:szCs w:val="20"/>
        </w:rPr>
        <w:lastRenderedPageBreak/>
        <w:t xml:space="preserve">particular weight should be placed on any area of the curriculum and observations should reflect the broad, balanced curriculum we offer at West Town Lane Academy.  These </w:t>
      </w:r>
      <w:r w:rsidR="00E16945" w:rsidRPr="00E16945">
        <w:rPr>
          <w:rFonts w:ascii="Avenir LT Std 35 Light" w:hAnsi="Avenir LT Std 35 Light"/>
          <w:sz w:val="20"/>
          <w:szCs w:val="20"/>
        </w:rPr>
        <w:t>milestone moments</w:t>
      </w:r>
      <w:r w:rsidRPr="00E16945">
        <w:rPr>
          <w:rFonts w:ascii="Avenir LT Std 35 Light" w:hAnsi="Avenir LT Std 35 Light"/>
          <w:sz w:val="20"/>
          <w:szCs w:val="20"/>
        </w:rPr>
        <w:t xml:space="preserve"> are all assessed using the Development Matters statements</w:t>
      </w:r>
      <w:r w:rsidR="00E16945">
        <w:rPr>
          <w:rFonts w:ascii="Avenir LT Std 35 Light" w:hAnsi="Avenir LT Std 35 Light"/>
          <w:sz w:val="20"/>
          <w:szCs w:val="20"/>
        </w:rPr>
        <w:t xml:space="preserve"> and shared with </w:t>
      </w:r>
      <w:r w:rsidR="0086436E">
        <w:rPr>
          <w:rFonts w:ascii="Avenir LT Std 35 Light" w:hAnsi="Avenir LT Std 35 Light"/>
          <w:sz w:val="20"/>
          <w:szCs w:val="20"/>
        </w:rPr>
        <w:t>Parents</w:t>
      </w:r>
      <w:r w:rsidR="00E16945">
        <w:rPr>
          <w:rFonts w:ascii="Avenir LT Std 35 Light" w:hAnsi="Avenir LT Std 35 Light"/>
          <w:sz w:val="20"/>
          <w:szCs w:val="20"/>
        </w:rPr>
        <w:t xml:space="preserve">/Carers.  However, </w:t>
      </w:r>
      <w:r w:rsidRPr="00E16945">
        <w:rPr>
          <w:rFonts w:ascii="Avenir LT Std 35 Light" w:hAnsi="Avenir LT Std 35 Light"/>
          <w:sz w:val="20"/>
          <w:szCs w:val="20"/>
        </w:rPr>
        <w:t xml:space="preserve">assessments on Tapestry are </w:t>
      </w:r>
      <w:r w:rsidRPr="00E16945">
        <w:rPr>
          <w:rFonts w:ascii="Avenir LT Std 35 Light" w:hAnsi="Avenir LT Std 35 Light"/>
          <w:i/>
          <w:sz w:val="20"/>
          <w:szCs w:val="20"/>
        </w:rPr>
        <w:t xml:space="preserve">not </w:t>
      </w:r>
      <w:r w:rsidR="00E16945" w:rsidRPr="00E16945">
        <w:rPr>
          <w:rFonts w:ascii="Avenir LT Std 35 Light" w:hAnsi="Avenir LT Std 35 Light"/>
          <w:sz w:val="20"/>
          <w:szCs w:val="20"/>
        </w:rPr>
        <w:t>shared with P</w:t>
      </w:r>
      <w:r w:rsidRPr="00E16945">
        <w:rPr>
          <w:rFonts w:ascii="Avenir LT Std 35 Light" w:hAnsi="Avenir LT Std 35 Light"/>
          <w:sz w:val="20"/>
          <w:szCs w:val="20"/>
        </w:rPr>
        <w:t>arents</w:t>
      </w:r>
      <w:r w:rsidR="00E16945" w:rsidRPr="00E16945">
        <w:rPr>
          <w:rFonts w:ascii="Avenir LT Std 35 Light" w:hAnsi="Avenir LT Std 35 Light"/>
          <w:sz w:val="20"/>
          <w:szCs w:val="20"/>
        </w:rPr>
        <w:t>/C</w:t>
      </w:r>
      <w:r w:rsidRPr="00E16945">
        <w:rPr>
          <w:rFonts w:ascii="Avenir LT Std 35 Light" w:hAnsi="Avenir LT Std 35 Light"/>
          <w:sz w:val="20"/>
          <w:szCs w:val="20"/>
        </w:rPr>
        <w:t>arers.  Children will also have a red book, designed to contain all of the children’s adult led learning, which will be marked according to the school’s marking policy.  Parents/carers are actively encouraged to contribute towards and become familiar with Tapestry and red books.</w:t>
      </w:r>
      <w:r w:rsidRPr="003F2944">
        <w:rPr>
          <w:rFonts w:ascii="Avenir LT Std 35 Light" w:hAnsi="Avenir LT Std 35 Light"/>
          <w:sz w:val="20"/>
          <w:szCs w:val="20"/>
        </w:rPr>
        <w:t xml:space="preserve">  </w:t>
      </w:r>
      <w:r w:rsidR="00E16945">
        <w:rPr>
          <w:rFonts w:ascii="Avenir LT Std 35 Light" w:hAnsi="Avenir LT Std 35 Light"/>
          <w:sz w:val="20"/>
          <w:szCs w:val="20"/>
        </w:rPr>
        <w:t xml:space="preserve">See </w:t>
      </w:r>
      <w:r w:rsidR="00E16945">
        <w:rPr>
          <w:rFonts w:ascii="Avenir LT Std 35 Light" w:hAnsi="Avenir LT Std 35 Light"/>
          <w:i/>
          <w:sz w:val="20"/>
        </w:rPr>
        <w:t>Appendix 4: Tapestry Guidance</w:t>
      </w:r>
    </w:p>
    <w:p w:rsidR="003F2944" w:rsidRPr="003F2944" w:rsidRDefault="003F2944" w:rsidP="003F2944">
      <w:pPr>
        <w:pStyle w:val="MediumGrid2-Accent11"/>
        <w:jc w:val="both"/>
        <w:rPr>
          <w:rFonts w:ascii="Comic Sans MS" w:hAnsi="Comic Sans MS"/>
          <w:sz w:val="20"/>
          <w:szCs w:val="20"/>
        </w:rPr>
      </w:pPr>
    </w:p>
    <w:p w:rsidR="003F2944" w:rsidRPr="003F2944" w:rsidRDefault="00585153" w:rsidP="003F2944">
      <w:pPr>
        <w:pStyle w:val="MediumGrid2-Accent11"/>
        <w:jc w:val="both"/>
        <w:rPr>
          <w:rFonts w:ascii="Avenir LT Std 35 Light" w:hAnsi="Avenir LT Std 35 Light"/>
          <w:sz w:val="20"/>
          <w:szCs w:val="20"/>
        </w:rPr>
      </w:pPr>
      <w:r>
        <w:rPr>
          <w:rFonts w:ascii="Avenir LT Std 35 Light" w:hAnsi="Avenir LT Std 35 Light"/>
          <w:sz w:val="20"/>
          <w:szCs w:val="20"/>
        </w:rPr>
        <w:t xml:space="preserve">Across the EYFS, teachers are responsible for entering summative data onto Target Tracker in terms </w:t>
      </w:r>
      <w:r w:rsidR="008405A4">
        <w:rPr>
          <w:rFonts w:ascii="Avenir LT Std 35 Light" w:hAnsi="Avenir LT Std 35 Light"/>
          <w:sz w:val="20"/>
          <w:szCs w:val="20"/>
        </w:rPr>
        <w:t>1, 3, 5.</w:t>
      </w:r>
      <w:r>
        <w:rPr>
          <w:rFonts w:ascii="Avenir LT Std 35 Light" w:hAnsi="Avenir LT Std 35 Light"/>
          <w:sz w:val="20"/>
          <w:szCs w:val="20"/>
        </w:rPr>
        <w:t xml:space="preserve">  </w:t>
      </w:r>
      <w:r w:rsidR="003F2944" w:rsidRPr="003F2944">
        <w:rPr>
          <w:rFonts w:ascii="Avenir LT Std 35 Light" w:hAnsi="Avenir LT Std 35 Light"/>
          <w:sz w:val="20"/>
          <w:szCs w:val="20"/>
        </w:rPr>
        <w:t xml:space="preserve">Teachers attend moderation sessions within the Local Authority to ensure rigour and accuracy.  Moderation sessions also happen within the team 1x termly to ensure consistency. </w:t>
      </w:r>
      <w:r>
        <w:rPr>
          <w:rFonts w:ascii="Avenir LT Std 35 Light" w:hAnsi="Avenir LT Std 35 Light"/>
          <w:sz w:val="20"/>
          <w:szCs w:val="20"/>
        </w:rPr>
        <w:t>All assessments</w:t>
      </w:r>
      <w:r w:rsidR="003F2944" w:rsidRPr="003F2944">
        <w:rPr>
          <w:rFonts w:ascii="Avenir LT Std 35 Light" w:hAnsi="Avenir LT Std 35 Light"/>
          <w:sz w:val="20"/>
          <w:szCs w:val="20"/>
        </w:rPr>
        <w:t xml:space="preserve"> and data</w:t>
      </w:r>
      <w:r>
        <w:rPr>
          <w:rFonts w:ascii="Avenir LT Std 35 Light" w:hAnsi="Avenir LT Std 35 Light"/>
          <w:sz w:val="20"/>
          <w:szCs w:val="20"/>
        </w:rPr>
        <w:t xml:space="preserve"> are</w:t>
      </w:r>
      <w:r w:rsidR="003F2944" w:rsidRPr="003F2944">
        <w:rPr>
          <w:rFonts w:ascii="Avenir LT Std 35 Light" w:hAnsi="Avenir LT Std 35 Light"/>
          <w:sz w:val="20"/>
          <w:szCs w:val="20"/>
        </w:rPr>
        <w:t xml:space="preserve"> used to inform future provision, planning and specific interventions, groups are closely monitored and strategies are put in place to close gaps.  At the end of the Reception academic year children are assessed to be at</w:t>
      </w:r>
      <w:r>
        <w:rPr>
          <w:rFonts w:ascii="Avenir LT Std 35 Light" w:hAnsi="Avenir LT Std 35 Light"/>
          <w:sz w:val="20"/>
          <w:szCs w:val="20"/>
        </w:rPr>
        <w:t xml:space="preserve"> Emerging (1) or </w:t>
      </w:r>
      <w:r w:rsidR="003F2944" w:rsidRPr="003F2944">
        <w:rPr>
          <w:rFonts w:ascii="Avenir LT Std 35 Light" w:hAnsi="Avenir LT Std 35 Light"/>
          <w:sz w:val="20"/>
          <w:szCs w:val="20"/>
        </w:rPr>
        <w:t>Expected (2) in each of the 17 Early Learning Goals.  Parents</w:t>
      </w:r>
      <w:r>
        <w:rPr>
          <w:rFonts w:ascii="Avenir LT Std 35 Light" w:hAnsi="Avenir LT Std 35 Light"/>
          <w:sz w:val="20"/>
          <w:szCs w:val="20"/>
        </w:rPr>
        <w:t>/C</w:t>
      </w:r>
      <w:r w:rsidR="003F2944" w:rsidRPr="003F2944">
        <w:rPr>
          <w:rFonts w:ascii="Avenir LT Std 35 Light" w:hAnsi="Avenir LT Std 35 Light"/>
          <w:sz w:val="20"/>
          <w:szCs w:val="20"/>
        </w:rPr>
        <w:t xml:space="preserve">arers are informed of this, alongside a summary of learning and the </w:t>
      </w:r>
      <w:proofErr w:type="spellStart"/>
      <w:r w:rsidR="003F2944" w:rsidRPr="003F2944">
        <w:rPr>
          <w:rFonts w:ascii="Avenir LT Std 35 Light" w:hAnsi="Avenir LT Std 35 Light"/>
          <w:sz w:val="20"/>
          <w:szCs w:val="20"/>
        </w:rPr>
        <w:t>CoEL</w:t>
      </w:r>
      <w:proofErr w:type="spellEnd"/>
      <w:r w:rsidR="003F2944" w:rsidRPr="003F2944">
        <w:rPr>
          <w:rFonts w:ascii="Avenir LT Std 35 Light" w:hAnsi="Avenir LT Std 35 Light"/>
          <w:sz w:val="20"/>
          <w:szCs w:val="20"/>
        </w:rPr>
        <w:t xml:space="preserve"> in an end of year report. </w:t>
      </w:r>
    </w:p>
    <w:p w:rsidR="00A50283" w:rsidRDefault="00A50283" w:rsidP="00C72650">
      <w:pPr>
        <w:rPr>
          <w:rFonts w:ascii="Avenir LT Std 35 Light" w:eastAsia="Avenir" w:hAnsi="Avenir LT Std 35 Light" w:cs="Avenir"/>
          <w:b/>
          <w:color w:val="00B050"/>
          <w:sz w:val="28"/>
          <w:szCs w:val="28"/>
        </w:rPr>
      </w:pPr>
    </w:p>
    <w:p w:rsidR="00B32A03" w:rsidRDefault="00B32A03" w:rsidP="00B32A03">
      <w:pPr>
        <w:rPr>
          <w:rFonts w:ascii="Avenir LT Std 35 Light" w:eastAsia="Avenir" w:hAnsi="Avenir LT Std 35 Light" w:cs="Avenir"/>
          <w:b/>
          <w:color w:val="00B050"/>
          <w:sz w:val="28"/>
          <w:szCs w:val="28"/>
        </w:rPr>
      </w:pPr>
      <w:r>
        <w:rPr>
          <w:rFonts w:ascii="Avenir LT Std 35 Light" w:eastAsia="Avenir" w:hAnsi="Avenir LT Std 35 Light" w:cs="Avenir"/>
          <w:b/>
          <w:color w:val="00B050"/>
          <w:sz w:val="28"/>
          <w:szCs w:val="28"/>
        </w:rPr>
        <w:t>Early Reading</w:t>
      </w:r>
    </w:p>
    <w:p w:rsidR="0086436E" w:rsidRPr="0086436E" w:rsidRDefault="0086436E" w:rsidP="0086436E">
      <w:pPr>
        <w:jc w:val="both"/>
        <w:rPr>
          <w:rFonts w:ascii="Avenir LT Std 35 Light" w:hAnsi="Avenir LT Std 35 Light"/>
          <w:color w:val="FF0000"/>
          <w:sz w:val="20"/>
          <w:szCs w:val="20"/>
        </w:rPr>
      </w:pPr>
    </w:p>
    <w:p w:rsidR="00D36EDF" w:rsidRPr="00C11374" w:rsidRDefault="00D36EDF" w:rsidP="0086436E">
      <w:pPr>
        <w:jc w:val="both"/>
        <w:rPr>
          <w:rFonts w:ascii="Avenir LT Std 35 Light" w:hAnsi="Avenir LT Std 35 Light"/>
          <w:sz w:val="20"/>
          <w:szCs w:val="20"/>
        </w:rPr>
      </w:pPr>
      <w:r w:rsidRPr="00C11374">
        <w:rPr>
          <w:rFonts w:ascii="Avenir LT Std 35 Light" w:hAnsi="Avenir LT Std 35 Light"/>
          <w:sz w:val="20"/>
          <w:szCs w:val="20"/>
        </w:rPr>
        <w:t>In our Nursery class, children receive a Phonics lesson daily</w:t>
      </w:r>
      <w:r w:rsidR="00D54E8E" w:rsidRPr="00C11374">
        <w:rPr>
          <w:rFonts w:ascii="Avenir LT Std 35 Light" w:hAnsi="Avenir LT Std 35 Light"/>
          <w:sz w:val="20"/>
          <w:szCs w:val="20"/>
        </w:rPr>
        <w:t xml:space="preserve"> </w:t>
      </w:r>
      <w:r w:rsidRPr="00C11374">
        <w:rPr>
          <w:rFonts w:ascii="Avenir LT Std 35 Light" w:hAnsi="Avenir LT Std 35 Light"/>
          <w:sz w:val="20"/>
          <w:szCs w:val="20"/>
        </w:rPr>
        <w:t>we follow Unlocking Letters and Sounds.  Early reading in our Nursery class is based on good quality story time, questioning, the promotion of language development and talk, singing songs and rhymes and celebrating print in the environment.</w:t>
      </w:r>
      <w:r w:rsidR="00C11374" w:rsidRPr="00C11374">
        <w:rPr>
          <w:rFonts w:ascii="Avenir LT Std 35 Light" w:hAnsi="Avenir LT Std 35 Light"/>
          <w:sz w:val="20"/>
          <w:szCs w:val="20"/>
        </w:rPr>
        <w:t xml:space="preserve">  Families are invited to ‘Learning in the Early Years’ meeting in October which will share tips and key information on how to support children with early reading.</w:t>
      </w:r>
    </w:p>
    <w:p w:rsidR="009D149F" w:rsidRDefault="00D36EDF" w:rsidP="009D149F">
      <w:pPr>
        <w:jc w:val="both"/>
        <w:rPr>
          <w:rFonts w:ascii="Avenir LT Std 35 Light" w:hAnsi="Avenir LT Std 35 Light"/>
          <w:color w:val="FF0000"/>
          <w:sz w:val="20"/>
          <w:szCs w:val="20"/>
        </w:rPr>
      </w:pPr>
      <w:r w:rsidRPr="00C11374">
        <w:rPr>
          <w:rFonts w:ascii="Avenir LT Std 35 Light" w:hAnsi="Avenir LT Std 35 Light"/>
          <w:sz w:val="20"/>
          <w:szCs w:val="20"/>
        </w:rPr>
        <w:t>The same applies to</w:t>
      </w:r>
      <w:r w:rsidR="0086436E" w:rsidRPr="00C11374">
        <w:rPr>
          <w:rFonts w:ascii="Avenir LT Std 35 Light" w:hAnsi="Avenir LT Std 35 Light"/>
          <w:sz w:val="20"/>
          <w:szCs w:val="20"/>
        </w:rPr>
        <w:t xml:space="preserve"> our Reception classes, where Phonics is taught first thing daily.  </w:t>
      </w:r>
      <w:r w:rsidRPr="00C11374">
        <w:rPr>
          <w:rFonts w:ascii="Avenir LT Std 35 Light" w:hAnsi="Avenir LT Std 35 Light"/>
          <w:sz w:val="20"/>
          <w:szCs w:val="20"/>
        </w:rPr>
        <w:t xml:space="preserve">Children will be heard read once per week, and identified frequent readers will be heard twice per week (see </w:t>
      </w:r>
      <w:r w:rsidRPr="00C11374">
        <w:rPr>
          <w:rFonts w:ascii="Avenir LT Std 35 Light" w:hAnsi="Avenir LT Std 35 Light"/>
          <w:i/>
          <w:sz w:val="20"/>
          <w:szCs w:val="20"/>
        </w:rPr>
        <w:t>Reading Policy</w:t>
      </w:r>
      <w:r w:rsidRPr="00C11374">
        <w:rPr>
          <w:rFonts w:ascii="Avenir LT Std 35 Light" w:hAnsi="Avenir LT Std 35 Light"/>
          <w:sz w:val="20"/>
          <w:szCs w:val="20"/>
        </w:rPr>
        <w:t xml:space="preserve">).  We expect children to read at home </w:t>
      </w:r>
      <w:r w:rsidR="004A7B4A">
        <w:rPr>
          <w:rFonts w:ascii="Avenir LT Std 35 Light" w:hAnsi="Avenir LT Std 35 Light"/>
          <w:sz w:val="20"/>
          <w:szCs w:val="20"/>
        </w:rPr>
        <w:t xml:space="preserve">at least </w:t>
      </w:r>
      <w:r w:rsidRPr="00C11374">
        <w:rPr>
          <w:rFonts w:ascii="Avenir LT Std 35 Light" w:hAnsi="Avenir LT Std 35 Light"/>
          <w:sz w:val="20"/>
          <w:szCs w:val="20"/>
        </w:rPr>
        <w:t xml:space="preserve">3x per week, and books will be changed once this has been done. </w:t>
      </w:r>
      <w:r w:rsidRPr="009D149F">
        <w:rPr>
          <w:rFonts w:ascii="Avenir LT Std 35 Light" w:hAnsi="Avenir LT Std 35 Light"/>
          <w:sz w:val="20"/>
          <w:szCs w:val="20"/>
        </w:rPr>
        <w:t xml:space="preserve"> </w:t>
      </w:r>
      <w:r w:rsidR="009D149F" w:rsidRPr="009D149F">
        <w:rPr>
          <w:rFonts w:ascii="Avenir LT Std 35 Light" w:hAnsi="Avenir LT Std 35 Light"/>
          <w:sz w:val="20"/>
          <w:szCs w:val="20"/>
        </w:rPr>
        <w:t>In addition, children are given a ‘shared reader’ which is a good quality text for a member of the family to read to/with the children at home to inspire a love of listening to stories as well as reading them. Whilst children are pre-reading books we will provide reading materials such as flash cards.  Each classroom has a reading space which celebrates good quality texts.</w:t>
      </w:r>
    </w:p>
    <w:p w:rsidR="00D36EDF" w:rsidRDefault="00D36EDF" w:rsidP="0086436E">
      <w:pPr>
        <w:jc w:val="both"/>
        <w:rPr>
          <w:rFonts w:ascii="Avenir LT Std 35 Light" w:hAnsi="Avenir LT Std 35 Light"/>
          <w:sz w:val="20"/>
          <w:szCs w:val="20"/>
        </w:rPr>
      </w:pPr>
      <w:r w:rsidRPr="00C11374">
        <w:rPr>
          <w:rFonts w:ascii="Avenir LT Std 35 Light" w:hAnsi="Avenir LT Std 35 Light"/>
          <w:sz w:val="20"/>
          <w:szCs w:val="20"/>
        </w:rPr>
        <w:t>Families are invited to ‘Learning in the Early Years’ meeting in October</w:t>
      </w:r>
      <w:r w:rsidR="00D54E8E" w:rsidRPr="00C11374">
        <w:rPr>
          <w:rFonts w:ascii="Avenir LT Std 35 Light" w:hAnsi="Avenir LT Std 35 Light"/>
          <w:sz w:val="20"/>
          <w:szCs w:val="20"/>
        </w:rPr>
        <w:t xml:space="preserve"> </w:t>
      </w:r>
      <w:r w:rsidRPr="00C11374">
        <w:rPr>
          <w:rFonts w:ascii="Avenir LT Std 35 Light" w:hAnsi="Avenir LT Std 35 Light"/>
          <w:sz w:val="20"/>
          <w:szCs w:val="20"/>
        </w:rPr>
        <w:t xml:space="preserve">which will share tips and key information on how to support children with early reading.  </w:t>
      </w:r>
      <w:r w:rsidR="0086436E" w:rsidRPr="00C11374">
        <w:rPr>
          <w:rFonts w:ascii="Avenir LT Std 35 Light" w:hAnsi="Avenir LT Std 35 Light"/>
          <w:sz w:val="20"/>
          <w:szCs w:val="20"/>
        </w:rPr>
        <w:t>Periodically across the year we will share the ’50 recommended reads for 5 year olds’ to help our families identi</w:t>
      </w:r>
      <w:r w:rsidR="00F30ABA" w:rsidRPr="00C11374">
        <w:rPr>
          <w:rFonts w:ascii="Avenir LT Std 35 Light" w:hAnsi="Avenir LT Std 35 Light"/>
          <w:sz w:val="20"/>
          <w:szCs w:val="20"/>
        </w:rPr>
        <w:t>fy texts to read at home with thei</w:t>
      </w:r>
      <w:r w:rsidR="0086436E" w:rsidRPr="00C11374">
        <w:rPr>
          <w:rFonts w:ascii="Avenir LT Std 35 Light" w:hAnsi="Avenir LT Std 35 Light"/>
          <w:sz w:val="20"/>
          <w:szCs w:val="20"/>
        </w:rPr>
        <w:t xml:space="preserve">r children.  </w:t>
      </w:r>
    </w:p>
    <w:p w:rsidR="009D149F" w:rsidRPr="00C11374" w:rsidRDefault="009D149F" w:rsidP="0086436E">
      <w:pPr>
        <w:jc w:val="both"/>
        <w:rPr>
          <w:rFonts w:ascii="Avenir LT Std 35 Light" w:hAnsi="Avenir LT Std 35 Light"/>
          <w:sz w:val="20"/>
          <w:szCs w:val="20"/>
        </w:rPr>
      </w:pPr>
    </w:p>
    <w:p w:rsidR="0086436E" w:rsidRDefault="0086436E" w:rsidP="00C72650">
      <w:pPr>
        <w:rPr>
          <w:rFonts w:ascii="Avenir LT Std 35 Light" w:eastAsia="Avenir" w:hAnsi="Avenir LT Std 35 Light" w:cs="Avenir"/>
          <w:b/>
          <w:color w:val="00B050"/>
          <w:sz w:val="28"/>
          <w:szCs w:val="28"/>
        </w:rPr>
      </w:pPr>
    </w:p>
    <w:p w:rsidR="003F2944" w:rsidRDefault="003F2944" w:rsidP="00C72650">
      <w:pPr>
        <w:rPr>
          <w:rFonts w:ascii="Avenir LT Std 35 Light" w:eastAsia="Avenir" w:hAnsi="Avenir LT Std 35 Light" w:cs="Avenir"/>
          <w:b/>
          <w:color w:val="00B050"/>
          <w:sz w:val="28"/>
          <w:szCs w:val="28"/>
        </w:rPr>
      </w:pPr>
      <w:r>
        <w:rPr>
          <w:rFonts w:ascii="Avenir LT Std 35 Light" w:eastAsia="Avenir" w:hAnsi="Avenir LT Std 35 Light" w:cs="Avenir"/>
          <w:b/>
          <w:color w:val="00B050"/>
          <w:sz w:val="28"/>
          <w:szCs w:val="28"/>
        </w:rPr>
        <w:t>Admissions and Induction</w:t>
      </w:r>
    </w:p>
    <w:p w:rsidR="003F2944" w:rsidRDefault="003F2944" w:rsidP="00C72650">
      <w:pPr>
        <w:rPr>
          <w:rFonts w:ascii="Avenir LT Std 35 Light" w:eastAsia="Avenir" w:hAnsi="Avenir LT Std 35 Light" w:cs="Avenir"/>
          <w:b/>
          <w:color w:val="00B050"/>
          <w:sz w:val="28"/>
          <w:szCs w:val="28"/>
        </w:rPr>
      </w:pPr>
    </w:p>
    <w:p w:rsidR="003F2944" w:rsidRPr="003F2944" w:rsidRDefault="003F2944" w:rsidP="003F2944">
      <w:pPr>
        <w:pStyle w:val="MediumGrid2-Accent11"/>
        <w:jc w:val="both"/>
        <w:rPr>
          <w:rFonts w:ascii="Avenir LT Std 35 Light" w:hAnsi="Avenir LT Std 35 Light"/>
          <w:sz w:val="20"/>
          <w:szCs w:val="20"/>
        </w:rPr>
      </w:pPr>
      <w:r w:rsidRPr="003F2944">
        <w:rPr>
          <w:rFonts w:ascii="Avenir LT Std 35 Light" w:hAnsi="Avenir LT Std 35 Light"/>
          <w:sz w:val="20"/>
          <w:szCs w:val="20"/>
        </w:rPr>
        <w:t xml:space="preserve">Children who attend our Nursery class are not automatically entitled to a place in Reception.  Parents/carers should apply for a place in Reception in line with the council’s admissions procedures. </w:t>
      </w:r>
      <w:r>
        <w:rPr>
          <w:rFonts w:ascii="Avenir LT Std 35 Light" w:hAnsi="Avenir LT Std 35 Light"/>
          <w:sz w:val="20"/>
          <w:szCs w:val="20"/>
        </w:rPr>
        <w:t xml:space="preserve"> See our </w:t>
      </w:r>
      <w:r w:rsidRPr="003F2944">
        <w:rPr>
          <w:rFonts w:ascii="Avenir LT Std 35 Light" w:hAnsi="Avenir LT Std 35 Light"/>
          <w:i/>
          <w:sz w:val="20"/>
          <w:szCs w:val="20"/>
        </w:rPr>
        <w:t>Admissions Policy</w:t>
      </w:r>
      <w:r>
        <w:rPr>
          <w:rFonts w:ascii="Avenir LT Std 35 Light" w:hAnsi="Avenir LT Std 35 Light"/>
          <w:sz w:val="20"/>
          <w:szCs w:val="20"/>
        </w:rPr>
        <w:t>.</w:t>
      </w:r>
      <w:r w:rsidRPr="003F2944">
        <w:rPr>
          <w:rFonts w:ascii="Avenir LT Std 35 Light" w:hAnsi="Avenir LT Std 35 Light"/>
          <w:sz w:val="20"/>
          <w:szCs w:val="20"/>
        </w:rPr>
        <w:t xml:space="preserve">   </w:t>
      </w:r>
    </w:p>
    <w:p w:rsidR="003F2944" w:rsidRDefault="003F2944" w:rsidP="003F2944">
      <w:pPr>
        <w:pStyle w:val="MediumGrid2-Accent11"/>
        <w:jc w:val="both"/>
        <w:rPr>
          <w:rFonts w:ascii="Avenir LT Std 35 Light" w:hAnsi="Avenir LT Std 35 Light"/>
          <w:sz w:val="20"/>
          <w:szCs w:val="20"/>
        </w:rPr>
      </w:pPr>
    </w:p>
    <w:p w:rsidR="003F2944" w:rsidRDefault="003F2944" w:rsidP="003F2944">
      <w:pPr>
        <w:pStyle w:val="MediumGrid2-Accent11"/>
        <w:jc w:val="both"/>
        <w:rPr>
          <w:rFonts w:ascii="Avenir LT Std 35 Light" w:hAnsi="Avenir LT Std 35 Light"/>
          <w:b/>
          <w:szCs w:val="20"/>
        </w:rPr>
      </w:pPr>
      <w:r w:rsidRPr="003F2944">
        <w:rPr>
          <w:rFonts w:ascii="Avenir LT Std 35 Light" w:hAnsi="Avenir LT Std 35 Light"/>
          <w:b/>
          <w:szCs w:val="20"/>
        </w:rPr>
        <w:t>Nursery Induction</w:t>
      </w:r>
    </w:p>
    <w:p w:rsidR="003F2944" w:rsidRDefault="003F2944" w:rsidP="003F2944">
      <w:pPr>
        <w:pStyle w:val="MediumGrid2-Accent11"/>
        <w:jc w:val="both"/>
        <w:rPr>
          <w:rFonts w:ascii="Avenir LT Std 35 Light" w:hAnsi="Avenir LT Std 35 Light"/>
          <w:sz w:val="20"/>
        </w:rPr>
      </w:pPr>
      <w:r>
        <w:rPr>
          <w:rFonts w:ascii="Avenir LT Std 35 Light" w:hAnsi="Avenir LT Std 35 Light"/>
          <w:sz w:val="20"/>
          <w:szCs w:val="20"/>
        </w:rPr>
        <w:t>Parents/C</w:t>
      </w:r>
      <w:r w:rsidRPr="003F2944">
        <w:rPr>
          <w:rFonts w:ascii="Avenir LT Std 35 Light" w:hAnsi="Avenir LT Std 35 Light"/>
          <w:sz w:val="20"/>
          <w:szCs w:val="20"/>
        </w:rPr>
        <w:t xml:space="preserve">arers are invited to an induction evening in </w:t>
      </w:r>
      <w:r>
        <w:rPr>
          <w:rFonts w:ascii="Avenir LT Std 35 Light" w:hAnsi="Avenir LT Std 35 Light"/>
          <w:sz w:val="20"/>
          <w:szCs w:val="20"/>
        </w:rPr>
        <w:t>June/</w:t>
      </w:r>
      <w:r w:rsidRPr="003F2944">
        <w:rPr>
          <w:rFonts w:ascii="Avenir LT Std 35 Light" w:hAnsi="Avenir LT Std 35 Light"/>
          <w:sz w:val="20"/>
          <w:szCs w:val="20"/>
        </w:rPr>
        <w:t xml:space="preserve">July where they are introduced to the school staff and become familiar with the school setting and expectations.   </w:t>
      </w:r>
      <w:r w:rsidRPr="003F2944">
        <w:rPr>
          <w:rFonts w:ascii="Avenir LT Std 35 Light" w:hAnsi="Avenir LT Std 35 Light"/>
          <w:sz w:val="20"/>
        </w:rPr>
        <w:t>Photo packs</w:t>
      </w:r>
      <w:r w:rsidR="00C11374">
        <w:rPr>
          <w:rFonts w:ascii="Avenir LT Std 35 Light" w:hAnsi="Avenir LT Std 35 Light"/>
          <w:sz w:val="20"/>
        </w:rPr>
        <w:t xml:space="preserve">, FAQ leaflets and handy tips to prepare for the year ahead </w:t>
      </w:r>
      <w:r w:rsidRPr="003F2944">
        <w:rPr>
          <w:rFonts w:ascii="Avenir LT Std 35 Light" w:hAnsi="Avenir LT Std 35 Light"/>
          <w:sz w:val="20"/>
        </w:rPr>
        <w:t>are provided for families to take home and share with their children</w:t>
      </w:r>
      <w:r>
        <w:rPr>
          <w:rFonts w:ascii="Avenir LT Std 35 Light" w:hAnsi="Avenir LT Std 35 Light"/>
          <w:sz w:val="20"/>
        </w:rPr>
        <w:t xml:space="preserve">.  </w:t>
      </w:r>
      <w:r w:rsidRPr="003F2944">
        <w:rPr>
          <w:rFonts w:ascii="Avenir LT Std 35 Light" w:hAnsi="Avenir LT Std 35 Light"/>
          <w:sz w:val="20"/>
        </w:rPr>
        <w:t>Families are then given the opportunity to sign up for a home visit</w:t>
      </w:r>
      <w:r w:rsidR="00C11374">
        <w:rPr>
          <w:rFonts w:ascii="Avenir LT Std 35 Light" w:hAnsi="Avenir LT Std 35 Light"/>
          <w:sz w:val="20"/>
        </w:rPr>
        <w:t xml:space="preserve"> and/or a parental consultation in the early weeks of September </w:t>
      </w:r>
      <w:r w:rsidR="00C11374" w:rsidRPr="003F2944">
        <w:rPr>
          <w:rFonts w:ascii="Avenir LT Std 35 Light" w:hAnsi="Avenir LT Std 35 Light"/>
          <w:sz w:val="20"/>
        </w:rPr>
        <w:t>where staff</w:t>
      </w:r>
      <w:r w:rsidR="00C11374">
        <w:rPr>
          <w:rFonts w:ascii="Avenir LT Std 35 Light" w:hAnsi="Avenir LT Std 35 Light"/>
          <w:sz w:val="20"/>
        </w:rPr>
        <w:t>, children</w:t>
      </w:r>
      <w:r w:rsidR="00C11374" w:rsidRPr="003F2944">
        <w:rPr>
          <w:rFonts w:ascii="Avenir LT Std 35 Light" w:hAnsi="Avenir LT Std 35 Light"/>
          <w:sz w:val="20"/>
        </w:rPr>
        <w:t xml:space="preserve"> and parents/carers will begin to form a relationship and key information can be shared</w:t>
      </w:r>
      <w:r w:rsidR="00C11374">
        <w:rPr>
          <w:rFonts w:ascii="Avenir LT Std 35 Light" w:hAnsi="Avenir LT Std 35 Light"/>
          <w:sz w:val="20"/>
          <w:szCs w:val="20"/>
        </w:rPr>
        <w:t xml:space="preserve">. </w:t>
      </w:r>
      <w:r>
        <w:rPr>
          <w:rFonts w:ascii="Avenir LT Std 35 Light" w:hAnsi="Avenir LT Std 35 Light"/>
          <w:sz w:val="20"/>
          <w:szCs w:val="20"/>
        </w:rPr>
        <w:t>When children start in our Nursery class</w:t>
      </w:r>
      <w:r w:rsidRPr="003F2944">
        <w:rPr>
          <w:rFonts w:ascii="Avenir LT Std 35 Light" w:hAnsi="Avenir LT Std 35 Light"/>
          <w:sz w:val="20"/>
          <w:szCs w:val="20"/>
        </w:rPr>
        <w:t xml:space="preserve"> they will have a gentle settling in period before </w:t>
      </w:r>
      <w:r>
        <w:rPr>
          <w:rFonts w:ascii="Avenir LT Std 35 Light" w:hAnsi="Avenir LT Std 35 Light"/>
          <w:sz w:val="20"/>
          <w:szCs w:val="20"/>
        </w:rPr>
        <w:t>commencing their full time hours.</w:t>
      </w:r>
      <w:r w:rsidR="00C11374">
        <w:rPr>
          <w:rFonts w:ascii="Avenir LT Std 35 Light" w:hAnsi="Avenir LT Std 35 Light"/>
          <w:sz w:val="20"/>
          <w:szCs w:val="20"/>
        </w:rPr>
        <w:t xml:space="preserve">  The settling in period will be established based on the needs of the cohort.</w:t>
      </w:r>
      <w:r w:rsidRPr="003F2944">
        <w:rPr>
          <w:rFonts w:ascii="Avenir LT Std 35 Light" w:hAnsi="Avenir LT Std 35 Light"/>
          <w:sz w:val="20"/>
          <w:szCs w:val="20"/>
        </w:rPr>
        <w:t xml:space="preserve"> </w:t>
      </w:r>
      <w:r w:rsidRPr="003F2944">
        <w:rPr>
          <w:rFonts w:ascii="Avenir LT Std 35 Light" w:hAnsi="Avenir LT Std 35 Light"/>
          <w:sz w:val="20"/>
        </w:rPr>
        <w:t>This is also the opportunity to sign our families up to Tapestry and they are actively encouraged to access and contribute towards this.</w:t>
      </w:r>
    </w:p>
    <w:p w:rsidR="003F2944" w:rsidRPr="003F2944" w:rsidRDefault="003F2944" w:rsidP="003F2944">
      <w:pPr>
        <w:pStyle w:val="MediumGrid2-Accent11"/>
        <w:jc w:val="both"/>
        <w:rPr>
          <w:rFonts w:ascii="Avenir LT Std 35 Light" w:hAnsi="Avenir LT Std 35 Light"/>
          <w:b/>
          <w:szCs w:val="20"/>
        </w:rPr>
      </w:pPr>
    </w:p>
    <w:p w:rsidR="003F2944" w:rsidRPr="003F2944" w:rsidRDefault="003F2944" w:rsidP="003F2944">
      <w:pPr>
        <w:pStyle w:val="MediumGrid2-Accent11"/>
        <w:jc w:val="both"/>
        <w:rPr>
          <w:rFonts w:ascii="Avenir LT Std 35 Light" w:hAnsi="Avenir LT Std 35 Light"/>
          <w:b/>
          <w:szCs w:val="20"/>
        </w:rPr>
      </w:pPr>
      <w:r w:rsidRPr="003F2944">
        <w:rPr>
          <w:rFonts w:ascii="Avenir LT Std 35 Light" w:hAnsi="Avenir LT Std 35 Light"/>
          <w:b/>
          <w:szCs w:val="20"/>
        </w:rPr>
        <w:t>Reception Induction</w:t>
      </w:r>
    </w:p>
    <w:p w:rsidR="003F2944" w:rsidRPr="003F2944" w:rsidRDefault="003F2944" w:rsidP="003F2944">
      <w:pPr>
        <w:pStyle w:val="MediumGrid2-Accent11"/>
        <w:jc w:val="both"/>
        <w:rPr>
          <w:rFonts w:ascii="Avenir LT Std 35 Light" w:hAnsi="Avenir LT Std 35 Light"/>
          <w:sz w:val="20"/>
          <w:szCs w:val="20"/>
        </w:rPr>
      </w:pPr>
      <w:r w:rsidRPr="003F2944">
        <w:rPr>
          <w:rFonts w:ascii="Avenir LT Std 35 Light" w:hAnsi="Avenir LT Std 35 Light"/>
          <w:sz w:val="20"/>
          <w:szCs w:val="20"/>
        </w:rPr>
        <w:t>Staff will visit the majority of children in their pre-school or nursery settings where informal observations and discussions will take place and assessment materials from the setting will be collected.  Nurseries are expected to give the school Bristol Transfer records before term 1 begins.  Photo packs are left with nurseries to use in their settings and families are given photo booklets to take home and share with their children</w:t>
      </w:r>
      <w:r w:rsidR="00C11374">
        <w:rPr>
          <w:rFonts w:ascii="Avenir LT Std 35 Light" w:hAnsi="Avenir LT Std 35 Light"/>
          <w:sz w:val="20"/>
          <w:szCs w:val="20"/>
        </w:rPr>
        <w:t xml:space="preserve">.  </w:t>
      </w:r>
      <w:r w:rsidR="00C11374" w:rsidRPr="003F2944">
        <w:rPr>
          <w:rFonts w:ascii="Avenir LT Std 35 Light" w:hAnsi="Avenir LT Std 35 Light"/>
          <w:sz w:val="20"/>
        </w:rPr>
        <w:t>Photo packs</w:t>
      </w:r>
      <w:r w:rsidR="00C11374">
        <w:rPr>
          <w:rFonts w:ascii="Avenir LT Std 35 Light" w:hAnsi="Avenir LT Std 35 Light"/>
          <w:sz w:val="20"/>
        </w:rPr>
        <w:t xml:space="preserve">, FAQ leaflets and handy tips to prepare for the year ahead </w:t>
      </w:r>
      <w:r w:rsidR="00C11374" w:rsidRPr="003F2944">
        <w:rPr>
          <w:rFonts w:ascii="Avenir LT Std 35 Light" w:hAnsi="Avenir LT Std 35 Light"/>
          <w:sz w:val="20"/>
        </w:rPr>
        <w:t xml:space="preserve">are </w:t>
      </w:r>
      <w:r w:rsidR="00C11374">
        <w:rPr>
          <w:rFonts w:ascii="Avenir LT Std 35 Light" w:hAnsi="Avenir LT Std 35 Light"/>
          <w:sz w:val="20"/>
        </w:rPr>
        <w:t xml:space="preserve">also </w:t>
      </w:r>
      <w:r w:rsidR="00C11374" w:rsidRPr="003F2944">
        <w:rPr>
          <w:rFonts w:ascii="Avenir LT Std 35 Light" w:hAnsi="Avenir LT Std 35 Light"/>
          <w:sz w:val="20"/>
        </w:rPr>
        <w:t>provided</w:t>
      </w:r>
      <w:r w:rsidR="00C11374">
        <w:rPr>
          <w:rFonts w:ascii="Avenir LT Std 35 Light" w:hAnsi="Avenir LT Std 35 Light"/>
          <w:sz w:val="20"/>
        </w:rPr>
        <w:t>.</w:t>
      </w:r>
      <w:r w:rsidR="00C11374" w:rsidRPr="003F2944">
        <w:rPr>
          <w:rFonts w:ascii="Avenir LT Std 35 Light" w:hAnsi="Avenir LT Std 35 Light"/>
          <w:sz w:val="20"/>
        </w:rPr>
        <w:t xml:space="preserve"> </w:t>
      </w:r>
      <w:r>
        <w:rPr>
          <w:rFonts w:ascii="Avenir LT Std 35 Light" w:hAnsi="Avenir LT Std 35 Light"/>
          <w:sz w:val="20"/>
          <w:szCs w:val="20"/>
        </w:rPr>
        <w:t>Parents/C</w:t>
      </w:r>
      <w:r w:rsidRPr="003F2944">
        <w:rPr>
          <w:rFonts w:ascii="Avenir LT Std 35 Light" w:hAnsi="Avenir LT Std 35 Light"/>
          <w:sz w:val="20"/>
          <w:szCs w:val="20"/>
        </w:rPr>
        <w:t xml:space="preserve">arers are invited to an induction evening in </w:t>
      </w:r>
      <w:r>
        <w:rPr>
          <w:rFonts w:ascii="Avenir LT Std 35 Light" w:hAnsi="Avenir LT Std 35 Light"/>
          <w:sz w:val="20"/>
          <w:szCs w:val="20"/>
        </w:rPr>
        <w:t>June/</w:t>
      </w:r>
      <w:r w:rsidRPr="003F2944">
        <w:rPr>
          <w:rFonts w:ascii="Avenir LT Std 35 Light" w:hAnsi="Avenir LT Std 35 Light"/>
          <w:sz w:val="20"/>
          <w:szCs w:val="20"/>
        </w:rPr>
        <w:t>July where they are introduced to the school staff and become familiar with the school setting and expectations.   Children have the opportunity to visit the school in the term before they start.  When children start school they will have a gentle settling in period before starting with us full-time by week 4 (unless otherwise arranged with parents/carers). Children will not be placed into classes until the end of week 2, once staff have got to know the children and can make informed judgements on the best class for the individual child.  Parents</w:t>
      </w:r>
      <w:r>
        <w:rPr>
          <w:rFonts w:ascii="Avenir LT Std 35 Light" w:hAnsi="Avenir LT Std 35 Light"/>
          <w:sz w:val="20"/>
          <w:szCs w:val="20"/>
        </w:rPr>
        <w:t>/C</w:t>
      </w:r>
      <w:r w:rsidRPr="003F2944">
        <w:rPr>
          <w:rFonts w:ascii="Avenir LT Std 35 Light" w:hAnsi="Avenir LT Std 35 Light"/>
          <w:sz w:val="20"/>
          <w:szCs w:val="20"/>
        </w:rPr>
        <w:t xml:space="preserve">arers are then invited to a family consultation where staff and parents/carers will begin to form a </w:t>
      </w:r>
      <w:r w:rsidRPr="003F2944">
        <w:rPr>
          <w:rFonts w:ascii="Avenir LT Std 35 Light" w:hAnsi="Avenir LT Std 35 Light"/>
          <w:sz w:val="20"/>
          <w:szCs w:val="20"/>
        </w:rPr>
        <w:lastRenderedPageBreak/>
        <w:t xml:space="preserve">relationship and key information can be shared.  This is also the opportunity to sign our families up to Tapestry and they are actively encouraged to access and contribute towards this.  </w:t>
      </w:r>
    </w:p>
    <w:p w:rsidR="003F2944" w:rsidRDefault="003F2944" w:rsidP="00C72650">
      <w:pPr>
        <w:rPr>
          <w:rFonts w:ascii="Avenir LT Std 35 Light" w:eastAsia="Avenir" w:hAnsi="Avenir LT Std 35 Light" w:cs="Avenir"/>
          <w:b/>
          <w:color w:val="00B050"/>
          <w:sz w:val="28"/>
          <w:szCs w:val="28"/>
        </w:rPr>
      </w:pPr>
    </w:p>
    <w:p w:rsidR="00A50283" w:rsidRDefault="00A50283" w:rsidP="00C72650">
      <w:pPr>
        <w:rPr>
          <w:rFonts w:ascii="Avenir LT Std 35 Light" w:eastAsia="Avenir" w:hAnsi="Avenir LT Std 35 Light" w:cs="Avenir"/>
          <w:b/>
          <w:color w:val="00B050"/>
          <w:sz w:val="28"/>
          <w:szCs w:val="28"/>
        </w:rPr>
      </w:pPr>
    </w:p>
    <w:p w:rsidR="00A50283" w:rsidRDefault="00A50283" w:rsidP="00C72650">
      <w:pPr>
        <w:rPr>
          <w:rFonts w:ascii="Avenir LT Std 35 Light" w:eastAsia="Avenir" w:hAnsi="Avenir LT Std 35 Light" w:cs="Avenir"/>
          <w:b/>
          <w:color w:val="00B050"/>
          <w:sz w:val="28"/>
          <w:szCs w:val="28"/>
        </w:rPr>
      </w:pPr>
      <w:r>
        <w:rPr>
          <w:rFonts w:ascii="Avenir LT Std 35 Light" w:eastAsia="Avenir" w:hAnsi="Avenir LT Std 35 Light" w:cs="Avenir"/>
          <w:b/>
          <w:color w:val="00B050"/>
          <w:sz w:val="28"/>
          <w:szCs w:val="28"/>
        </w:rPr>
        <w:t>Parental involvement</w:t>
      </w:r>
    </w:p>
    <w:p w:rsidR="00B32A03" w:rsidRDefault="00B32A03" w:rsidP="00C72650">
      <w:pPr>
        <w:rPr>
          <w:rFonts w:ascii="Avenir LT Std 35 Light" w:eastAsia="Avenir" w:hAnsi="Avenir LT Std 35 Light" w:cs="Avenir"/>
          <w:b/>
          <w:color w:val="00B050"/>
          <w:sz w:val="28"/>
          <w:szCs w:val="28"/>
        </w:rPr>
      </w:pPr>
    </w:p>
    <w:p w:rsidR="00682692" w:rsidRPr="00B32A03" w:rsidRDefault="00682692" w:rsidP="00682692">
      <w:pPr>
        <w:jc w:val="both"/>
        <w:rPr>
          <w:rFonts w:ascii="Avenir LT Std 35 Light" w:hAnsi="Avenir LT Std 35 Light"/>
          <w:sz w:val="20"/>
          <w:szCs w:val="20"/>
        </w:rPr>
      </w:pPr>
      <w:r w:rsidRPr="00B32A03">
        <w:rPr>
          <w:rFonts w:ascii="Avenir LT Std 35 Light" w:hAnsi="Avenir LT Std 35 Light"/>
          <w:sz w:val="20"/>
          <w:szCs w:val="20"/>
        </w:rPr>
        <w:t xml:space="preserve">We firmly believe that the EYFS cannot function without the enduring support of </w:t>
      </w:r>
      <w:r w:rsidR="003F2944">
        <w:rPr>
          <w:rFonts w:ascii="Avenir LT Std 35 Light" w:hAnsi="Avenir LT Std 35 Light"/>
          <w:sz w:val="20"/>
          <w:szCs w:val="20"/>
        </w:rPr>
        <w:t>families</w:t>
      </w:r>
      <w:r w:rsidRPr="00B32A03">
        <w:rPr>
          <w:rFonts w:ascii="Avenir LT Std 35 Light" w:hAnsi="Avenir LT Std 35 Light"/>
          <w:sz w:val="20"/>
          <w:szCs w:val="20"/>
        </w:rPr>
        <w:t xml:space="preserve">.  During October, Parent/Carers are invited to a ‘Learning in the Early Years’ meeting which will outline key information and ways to support children with their learning.  Following on from this, formal Parent/Carer meetings are held in the </w:t>
      </w:r>
      <w:r w:rsidR="00B32A03" w:rsidRPr="00B32A03">
        <w:rPr>
          <w:rFonts w:ascii="Avenir LT Std 35 Light" w:hAnsi="Avenir LT Std 35 Light"/>
          <w:sz w:val="20"/>
          <w:szCs w:val="20"/>
        </w:rPr>
        <w:t>autumn</w:t>
      </w:r>
      <w:r w:rsidRPr="00B32A03">
        <w:rPr>
          <w:rFonts w:ascii="Avenir LT Std 35 Light" w:hAnsi="Avenir LT Std 35 Light"/>
          <w:sz w:val="20"/>
          <w:szCs w:val="20"/>
        </w:rPr>
        <w:t xml:space="preserve"> and </w:t>
      </w:r>
      <w:r w:rsidR="00B32A03" w:rsidRPr="00B32A03">
        <w:rPr>
          <w:rFonts w:ascii="Avenir LT Std 35 Light" w:hAnsi="Avenir LT Std 35 Light"/>
          <w:sz w:val="20"/>
          <w:szCs w:val="20"/>
        </w:rPr>
        <w:t>spring</w:t>
      </w:r>
      <w:r w:rsidRPr="00B32A03">
        <w:rPr>
          <w:rFonts w:ascii="Avenir LT Std 35 Light" w:hAnsi="Avenir LT Std 35 Light"/>
          <w:sz w:val="20"/>
          <w:szCs w:val="20"/>
        </w:rPr>
        <w:t xml:space="preserve"> terms to share key progress and next step information.  </w:t>
      </w:r>
      <w:r w:rsidR="00B32A03" w:rsidRPr="00B32A03">
        <w:rPr>
          <w:rFonts w:ascii="Avenir LT Std 35 Light" w:hAnsi="Avenir LT Std 35 Light"/>
          <w:sz w:val="20"/>
          <w:szCs w:val="20"/>
        </w:rPr>
        <w:t xml:space="preserve">The school has an open-door policy and communication is encouraged at the start and end of the school day.  Alternatively, emails can be sent to the main school Office and the appropriate member of staff will respond.   All children will have a Tapestry account and Parent/Carers will be invited to join in term 1.  We encourage observations of children’s milestone moments to be added from home regularly. </w:t>
      </w:r>
      <w:r w:rsidR="00B32A03">
        <w:rPr>
          <w:rFonts w:ascii="Avenir LT Std 35 Light" w:hAnsi="Avenir LT Std 35 Light"/>
          <w:sz w:val="20"/>
          <w:szCs w:val="20"/>
        </w:rPr>
        <w:t xml:space="preserve">  Please see </w:t>
      </w:r>
      <w:r w:rsidR="00B32A03">
        <w:rPr>
          <w:rFonts w:ascii="Avenir LT Std 35 Light" w:hAnsi="Avenir LT Std 35 Light"/>
          <w:i/>
          <w:sz w:val="20"/>
        </w:rPr>
        <w:t>Appendix 4: Tapestry Guidance</w:t>
      </w:r>
      <w:r w:rsidR="003F2944">
        <w:rPr>
          <w:rFonts w:ascii="Avenir LT Std 35 Light" w:hAnsi="Avenir LT Std 35 Light"/>
          <w:sz w:val="20"/>
          <w:szCs w:val="20"/>
        </w:rPr>
        <w:t xml:space="preserve">.  Celebration events take place at the end of each term which gives Parents/Carers an opportunity to celebrate their children’s learning.  Stay and Play sessions will happen </w:t>
      </w:r>
      <w:r w:rsidR="00C11374">
        <w:rPr>
          <w:rFonts w:ascii="Avenir LT Std 35 Light" w:hAnsi="Avenir LT Std 35 Light"/>
          <w:sz w:val="20"/>
          <w:szCs w:val="20"/>
        </w:rPr>
        <w:t>across Nursery and Reception</w:t>
      </w:r>
      <w:r w:rsidR="003F2944" w:rsidRPr="003F2944">
        <w:rPr>
          <w:rFonts w:ascii="Avenir LT Std 35 Light" w:hAnsi="Avenir LT Std 35 Light"/>
          <w:sz w:val="20"/>
          <w:szCs w:val="20"/>
        </w:rPr>
        <w:t>.  The start date will be no earlier</w:t>
      </w:r>
      <w:r w:rsidR="000E50E8">
        <w:rPr>
          <w:rFonts w:ascii="Avenir LT Std 35 Light" w:hAnsi="Avenir LT Std 35 Light"/>
          <w:sz w:val="20"/>
          <w:szCs w:val="20"/>
        </w:rPr>
        <w:t xml:space="preserve"> than the beginning of term 2.  </w:t>
      </w:r>
      <w:r w:rsidR="004F5E78">
        <w:rPr>
          <w:rFonts w:ascii="Avenir LT Std 35 Light" w:hAnsi="Avenir LT Std 35 Light"/>
          <w:sz w:val="20"/>
          <w:szCs w:val="20"/>
        </w:rPr>
        <w:t>At the end of the academic year Parents/C</w:t>
      </w:r>
      <w:r w:rsidR="003F2944" w:rsidRPr="003F2944">
        <w:rPr>
          <w:rFonts w:ascii="Avenir LT Std 35 Light" w:hAnsi="Avenir LT Std 35 Light"/>
          <w:sz w:val="20"/>
          <w:szCs w:val="20"/>
        </w:rPr>
        <w:t>arers will receive a written report deta</w:t>
      </w:r>
      <w:r w:rsidR="004F5E78">
        <w:rPr>
          <w:rFonts w:ascii="Avenir LT Std 35 Light" w:hAnsi="Avenir LT Std 35 Light"/>
          <w:sz w:val="20"/>
          <w:szCs w:val="20"/>
        </w:rPr>
        <w:t>iling their children’s progress.</w:t>
      </w:r>
    </w:p>
    <w:p w:rsidR="00A50283" w:rsidRDefault="00A50283" w:rsidP="00A50283">
      <w:pPr>
        <w:rPr>
          <w:rFonts w:ascii="Avenir LT Std 35 Light" w:eastAsia="Avenir" w:hAnsi="Avenir LT Std 35 Light" w:cs="Avenir"/>
        </w:rPr>
      </w:pPr>
    </w:p>
    <w:p w:rsidR="00682692" w:rsidRDefault="00682692" w:rsidP="00A50283">
      <w:pPr>
        <w:rPr>
          <w:rFonts w:ascii="Avenir LT Std 35 Light" w:eastAsia="Avenir" w:hAnsi="Avenir LT Std 35 Light" w:cs="Avenir"/>
          <w:b/>
          <w:color w:val="00B050"/>
          <w:sz w:val="28"/>
          <w:szCs w:val="28"/>
        </w:rPr>
      </w:pPr>
    </w:p>
    <w:p w:rsidR="00682692" w:rsidRDefault="00682692" w:rsidP="00682692">
      <w:pPr>
        <w:rPr>
          <w:rFonts w:ascii="Avenir LT Std 35 Light" w:eastAsia="Avenir" w:hAnsi="Avenir LT Std 35 Light" w:cs="Avenir"/>
          <w:b/>
          <w:color w:val="00B050"/>
          <w:sz w:val="28"/>
          <w:szCs w:val="28"/>
        </w:rPr>
      </w:pPr>
      <w:r>
        <w:rPr>
          <w:rFonts w:ascii="Avenir LT Std 35 Light" w:eastAsia="Avenir" w:hAnsi="Avenir LT Std 35 Light" w:cs="Avenir"/>
          <w:b/>
          <w:color w:val="00B050"/>
          <w:sz w:val="28"/>
          <w:szCs w:val="28"/>
        </w:rPr>
        <w:t>Equal opportunities</w:t>
      </w:r>
    </w:p>
    <w:p w:rsidR="00682692" w:rsidRDefault="00682692" w:rsidP="00A50283">
      <w:pPr>
        <w:rPr>
          <w:rFonts w:ascii="Avenir LT Std 35 Light" w:eastAsia="Avenir" w:hAnsi="Avenir LT Std 35 Light" w:cs="Avenir"/>
          <w:b/>
          <w:color w:val="00B050"/>
          <w:sz w:val="28"/>
          <w:szCs w:val="28"/>
        </w:rPr>
      </w:pPr>
    </w:p>
    <w:p w:rsidR="00585153" w:rsidRPr="00585153" w:rsidRDefault="00585153" w:rsidP="00585153">
      <w:pPr>
        <w:jc w:val="both"/>
        <w:rPr>
          <w:rFonts w:ascii="Avenir LT Std 35 Light" w:hAnsi="Avenir LT Std 35 Light"/>
          <w:sz w:val="20"/>
        </w:rPr>
      </w:pPr>
      <w:r w:rsidRPr="00585153">
        <w:rPr>
          <w:rFonts w:ascii="Avenir LT Std 35 Light" w:hAnsi="Avenir LT Std 35 Light"/>
          <w:sz w:val="20"/>
        </w:rPr>
        <w:t>All pupils will be given equal access to the entire EYFS curriculum, including trips and visitors. Where required, pupils with SEND will be provided with additional support in order to fully engage with the EYFS offer.</w:t>
      </w:r>
    </w:p>
    <w:p w:rsidR="00585153" w:rsidRPr="00585153" w:rsidRDefault="00585153" w:rsidP="00585153">
      <w:pPr>
        <w:jc w:val="both"/>
        <w:rPr>
          <w:rFonts w:ascii="Avenir LT Std 35 Light" w:hAnsi="Avenir LT Std 35 Light"/>
          <w:sz w:val="20"/>
        </w:rPr>
      </w:pPr>
    </w:p>
    <w:p w:rsidR="00585153" w:rsidRPr="00585153" w:rsidRDefault="00585153" w:rsidP="00585153">
      <w:pPr>
        <w:jc w:val="both"/>
        <w:rPr>
          <w:rFonts w:ascii="Avenir LT Std 35 Light" w:hAnsi="Avenir LT Std 35 Light"/>
          <w:sz w:val="20"/>
        </w:rPr>
      </w:pPr>
    </w:p>
    <w:p w:rsidR="00585153" w:rsidRPr="00585153" w:rsidRDefault="00585153" w:rsidP="00585153">
      <w:pPr>
        <w:jc w:val="both"/>
        <w:rPr>
          <w:rFonts w:ascii="Avenir LT Std 35 Light" w:hAnsi="Avenir LT Std 35 Light"/>
          <w:sz w:val="20"/>
        </w:rPr>
      </w:pPr>
      <w:r w:rsidRPr="00585153">
        <w:rPr>
          <w:rFonts w:ascii="Avenir LT Std 35 Light" w:hAnsi="Avenir LT Std 35 Light"/>
          <w:sz w:val="20"/>
        </w:rPr>
        <w:t xml:space="preserve">Where it is inappropriate for a pupil to participate in a specific lesson/trip/visitor because of reasons related to any protected characteristics, the lesson will be adapted to meet the pupil’s needs and alternative arrangements involving extra support will be provided where necessary. </w:t>
      </w:r>
    </w:p>
    <w:p w:rsidR="00585153" w:rsidRPr="00585153" w:rsidRDefault="00585153" w:rsidP="00585153">
      <w:pPr>
        <w:jc w:val="both"/>
        <w:rPr>
          <w:rFonts w:ascii="Avenir LT Std 35 Light" w:hAnsi="Avenir LT Std 35 Light"/>
          <w:sz w:val="20"/>
        </w:rPr>
      </w:pPr>
      <w:r w:rsidRPr="00585153">
        <w:rPr>
          <w:rFonts w:ascii="Avenir LT Std 35 Light" w:hAnsi="Avenir LT Std 35 Light"/>
          <w:sz w:val="20"/>
        </w:rPr>
        <w:t>The school aims to provide more academically able pupils with the opportunity to extend their thinking through a high quality enhanced provision.</w:t>
      </w:r>
    </w:p>
    <w:p w:rsidR="00585153" w:rsidRPr="007A3541" w:rsidRDefault="00585153" w:rsidP="00585153">
      <w:pPr>
        <w:jc w:val="both"/>
        <w:rPr>
          <w:rFonts w:ascii="Avenir LT Std 35 Light" w:eastAsia="Avenir" w:hAnsi="Avenir LT Std 35 Light" w:cs="Avenir"/>
          <w:b/>
          <w:color w:val="00B050"/>
        </w:rPr>
      </w:pPr>
    </w:p>
    <w:p w:rsidR="00A50283" w:rsidRDefault="00A50283" w:rsidP="00C72650">
      <w:pPr>
        <w:rPr>
          <w:rFonts w:ascii="Avenir LT Std 35 Light" w:eastAsia="Avenir" w:hAnsi="Avenir LT Std 35 Light" w:cs="Avenir"/>
          <w:b/>
          <w:color w:val="00B050"/>
          <w:sz w:val="28"/>
          <w:szCs w:val="28"/>
        </w:rPr>
      </w:pPr>
    </w:p>
    <w:p w:rsidR="00A50283" w:rsidRDefault="00A50283" w:rsidP="00C72650">
      <w:pPr>
        <w:rPr>
          <w:rFonts w:ascii="Avenir LT Std 35 Light" w:eastAsia="Avenir" w:hAnsi="Avenir LT Std 35 Light" w:cs="Avenir"/>
          <w:b/>
          <w:color w:val="00B050"/>
          <w:sz w:val="28"/>
          <w:szCs w:val="28"/>
        </w:rPr>
      </w:pPr>
    </w:p>
    <w:p w:rsidR="00A50283" w:rsidRDefault="00A50283" w:rsidP="00C72650">
      <w:pPr>
        <w:rPr>
          <w:rFonts w:ascii="Avenir LT Std 35 Light" w:eastAsia="Avenir" w:hAnsi="Avenir LT Std 35 Light" w:cs="Avenir"/>
          <w:b/>
          <w:color w:val="00B050"/>
          <w:sz w:val="28"/>
          <w:szCs w:val="28"/>
        </w:rPr>
      </w:pPr>
    </w:p>
    <w:p w:rsidR="00C72650" w:rsidRDefault="00C72650" w:rsidP="00C72650">
      <w:pPr>
        <w:rPr>
          <w:rFonts w:ascii="Avenir LT Std 35 Light" w:eastAsia="Avenir" w:hAnsi="Avenir LT Std 35 Light" w:cs="Avenir"/>
          <w:b/>
          <w:color w:val="00B050"/>
          <w:sz w:val="28"/>
          <w:szCs w:val="28"/>
        </w:rPr>
      </w:pPr>
    </w:p>
    <w:p w:rsidR="00C72650" w:rsidRPr="00C72650" w:rsidRDefault="00C72650" w:rsidP="00C72650">
      <w:pPr>
        <w:rPr>
          <w:rFonts w:ascii="Avenir LT Std 35 Light" w:eastAsia="Avenir" w:hAnsi="Avenir LT Std 35 Light" w:cs="Avenir"/>
          <w:b/>
          <w:color w:val="00B050"/>
          <w:sz w:val="28"/>
          <w:szCs w:val="28"/>
          <w:u w:val="single"/>
        </w:rPr>
      </w:pPr>
    </w:p>
    <w:p w:rsidR="00F0183E" w:rsidRDefault="0070543C"/>
    <w:sectPr w:rsidR="00F0183E" w:rsidSect="00C7265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altName w:val="Times New Roman"/>
    <w:panose1 w:val="00000000000000000000"/>
    <w:charset w:val="00"/>
    <w:family w:val="roman"/>
    <w:notTrueType/>
    <w:pitch w:val="default"/>
  </w:font>
  <w:font w:name="Avenir">
    <w:altName w:val="Corbel"/>
    <w:charset w:val="4D"/>
    <w:family w:val="swiss"/>
    <w:pitch w:val="variable"/>
    <w:sig w:usb0="00000001" w:usb1="5000204A" w:usb2="00000000" w:usb3="00000000" w:csb0="0000009B" w:csb1="00000000"/>
  </w:font>
  <w:font w:name="Avenir LT Std 35 Light">
    <w:altName w:val="Calibri"/>
    <w:panose1 w:val="00000000000000000000"/>
    <w:charset w:val="00"/>
    <w:family w:val="swiss"/>
    <w:notTrueType/>
    <w:pitch w:val="variable"/>
    <w:sig w:usb0="00000003" w:usb1="00000000" w:usb2="00000000" w:usb3="00000000" w:csb0="00000001" w:csb1="00000000"/>
  </w:font>
  <w:font w:name="Times-Bold">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95113A"/>
    <w:multiLevelType w:val="hybridMultilevel"/>
    <w:tmpl w:val="11FE8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2A59C4"/>
    <w:multiLevelType w:val="hybridMultilevel"/>
    <w:tmpl w:val="FF585FC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7E1379A5"/>
    <w:multiLevelType w:val="hybridMultilevel"/>
    <w:tmpl w:val="0CB6EEB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650"/>
    <w:rsid w:val="000403DF"/>
    <w:rsid w:val="000E50E8"/>
    <w:rsid w:val="001865FE"/>
    <w:rsid w:val="0025541C"/>
    <w:rsid w:val="002C4CB1"/>
    <w:rsid w:val="003F2944"/>
    <w:rsid w:val="004A7B4A"/>
    <w:rsid w:val="004F5E78"/>
    <w:rsid w:val="00585153"/>
    <w:rsid w:val="00682692"/>
    <w:rsid w:val="0068507D"/>
    <w:rsid w:val="006C6EA4"/>
    <w:rsid w:val="0070543C"/>
    <w:rsid w:val="00764A85"/>
    <w:rsid w:val="00781EEC"/>
    <w:rsid w:val="007E5D73"/>
    <w:rsid w:val="008405A4"/>
    <w:rsid w:val="0086436E"/>
    <w:rsid w:val="009D149F"/>
    <w:rsid w:val="009E64AD"/>
    <w:rsid w:val="00A50283"/>
    <w:rsid w:val="00B32A03"/>
    <w:rsid w:val="00C11374"/>
    <w:rsid w:val="00C72650"/>
    <w:rsid w:val="00D36EDF"/>
    <w:rsid w:val="00D54E8E"/>
    <w:rsid w:val="00D80BE8"/>
    <w:rsid w:val="00E16945"/>
    <w:rsid w:val="00E51DE9"/>
    <w:rsid w:val="00E63127"/>
    <w:rsid w:val="00F30A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6BEE6A-76D4-4435-AF8E-DD7AB86C9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650"/>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72650"/>
    <w:pPr>
      <w:spacing w:before="200" w:after="200" w:line="276" w:lineRule="auto"/>
      <w:ind w:left="720"/>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basedOn w:val="DefaultParagraphFont"/>
    <w:link w:val="ListParagraph"/>
    <w:uiPriority w:val="34"/>
    <w:rsid w:val="00C72650"/>
    <w:rPr>
      <w:lang w:val="en-GB"/>
    </w:rPr>
  </w:style>
  <w:style w:type="paragraph" w:styleId="Subtitle">
    <w:name w:val="Subtitle"/>
    <w:basedOn w:val="Normal"/>
    <w:link w:val="SubtitleChar"/>
    <w:qFormat/>
    <w:rsid w:val="0068507D"/>
    <w:pPr>
      <w:jc w:val="center"/>
    </w:pPr>
    <w:rPr>
      <w:rFonts w:ascii="SassoonPrimaryInfant" w:hAnsi="SassoonPrimaryInfant"/>
      <w:b/>
      <w:bCs/>
      <w:sz w:val="32"/>
      <w:u w:val="single"/>
      <w:lang w:eastAsia="en-US"/>
    </w:rPr>
  </w:style>
  <w:style w:type="character" w:customStyle="1" w:styleId="SubtitleChar">
    <w:name w:val="Subtitle Char"/>
    <w:basedOn w:val="DefaultParagraphFont"/>
    <w:link w:val="Subtitle"/>
    <w:rsid w:val="0068507D"/>
    <w:rPr>
      <w:rFonts w:ascii="SassoonPrimaryInfant" w:eastAsia="Times New Roman" w:hAnsi="SassoonPrimaryInfant" w:cs="Times New Roman"/>
      <w:b/>
      <w:bCs/>
      <w:sz w:val="32"/>
      <w:szCs w:val="24"/>
      <w:u w:val="single"/>
      <w:lang w:val="en-GB"/>
    </w:rPr>
  </w:style>
  <w:style w:type="paragraph" w:customStyle="1" w:styleId="MediumGrid2-Accent11">
    <w:name w:val="Medium Grid 2 - Accent 11"/>
    <w:uiPriority w:val="1"/>
    <w:qFormat/>
    <w:rsid w:val="00E51DE9"/>
    <w:pPr>
      <w:spacing w:after="0" w:line="240" w:lineRule="auto"/>
    </w:pPr>
    <w:rPr>
      <w:rFonts w:ascii="Calibri" w:eastAsia="Calibri" w:hAnsi="Calibri"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NUL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2809</Words>
  <Characters>16014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Balmforth</dc:creator>
  <cp:keywords/>
  <dc:description/>
  <cp:lastModifiedBy>Ellie Balmforth</cp:lastModifiedBy>
  <cp:revision>2</cp:revision>
  <dcterms:created xsi:type="dcterms:W3CDTF">2023-02-19T20:30:00Z</dcterms:created>
  <dcterms:modified xsi:type="dcterms:W3CDTF">2023-02-19T20:30:00Z</dcterms:modified>
</cp:coreProperties>
</file>